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890FD1" w:rsidRPr="00890FD1" w:rsidTr="00890FD1">
        <w:trPr>
          <w:trHeight w:val="1428"/>
        </w:trPr>
        <w:tc>
          <w:tcPr>
            <w:tcW w:w="10206" w:type="dxa"/>
            <w:vAlign w:val="center"/>
          </w:tcPr>
          <w:p w:rsidR="00890FD1" w:rsidRPr="00890FD1" w:rsidRDefault="00890FD1" w:rsidP="00890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FD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55" type="#_x0000_t75" alt="логотип" style="width:64.5pt;height:59.25pt;visibility:visible;mso-wrap-style:square">
                  <v:imagedata r:id="rId5" o:title="логотип"/>
                </v:shape>
              </w:pict>
            </w:r>
          </w:p>
        </w:tc>
      </w:tr>
      <w:tr w:rsidR="00890FD1" w:rsidRPr="00890FD1" w:rsidTr="00890FD1">
        <w:tc>
          <w:tcPr>
            <w:tcW w:w="10206" w:type="dxa"/>
          </w:tcPr>
          <w:p w:rsidR="00890FD1" w:rsidRPr="00890FD1" w:rsidRDefault="00890FD1" w:rsidP="00890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0FD1">
              <w:rPr>
                <w:rFonts w:ascii="Times New Roman" w:eastAsia="Times New Roman" w:hAnsi="Times New Roman"/>
                <w:lang w:eastAsia="ru-RU"/>
              </w:rPr>
              <w:t>Департамент культуры и национальной политики Кемеровской области</w:t>
            </w:r>
          </w:p>
          <w:p w:rsidR="00890FD1" w:rsidRPr="00890FD1" w:rsidRDefault="00890FD1" w:rsidP="00890FD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90FD1">
              <w:rPr>
                <w:rFonts w:ascii="Times New Roman" w:eastAsia="Times New Roman" w:hAnsi="Times New Roman"/>
                <w:b/>
                <w:lang w:eastAsia="ru-RU"/>
              </w:rPr>
              <w:t xml:space="preserve">Государственное профессиональное образовательное учреждение </w:t>
            </w:r>
          </w:p>
          <w:p w:rsidR="00890FD1" w:rsidRPr="00890FD1" w:rsidRDefault="00890FD1" w:rsidP="00890FD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7"/>
                <w:szCs w:val="27"/>
                <w:lang w:eastAsia="ru-RU"/>
              </w:rPr>
            </w:pPr>
            <w:r w:rsidRPr="00890FD1">
              <w:rPr>
                <w:rFonts w:ascii="Times New Roman" w:eastAsia="Times New Roman" w:hAnsi="Times New Roman"/>
                <w:b/>
                <w:spacing w:val="20"/>
                <w:sz w:val="27"/>
                <w:szCs w:val="27"/>
                <w:lang w:eastAsia="ru-RU"/>
              </w:rPr>
              <w:t>«НОВОКУЗНЕЦКИЙ ОБЛАСТНОЙ КОЛЛЕДЖ ИСКУССТВ»</w:t>
            </w:r>
          </w:p>
        </w:tc>
      </w:tr>
      <w:tr w:rsidR="00890FD1" w:rsidRPr="00890FD1" w:rsidTr="00890FD1">
        <w:tc>
          <w:tcPr>
            <w:tcW w:w="10206" w:type="dxa"/>
          </w:tcPr>
          <w:p w:rsidR="00890FD1" w:rsidRPr="00890FD1" w:rsidRDefault="00890FD1" w:rsidP="00890FD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0FD1">
              <w:rPr>
                <w:rFonts w:ascii="Times New Roman" w:eastAsia="Times New Roman" w:hAnsi="Times New Roman"/>
                <w:lang w:eastAsia="ru-RU"/>
              </w:rPr>
              <w:t xml:space="preserve">Энтузиастов ул., д.55, Новокузнецк, 654007 Тел./факс (3843) 74-44-27, </w:t>
            </w:r>
            <w:r w:rsidRPr="00890FD1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890FD1">
              <w:rPr>
                <w:rFonts w:ascii="Times New Roman" w:eastAsia="Times New Roman" w:hAnsi="Times New Roman"/>
                <w:lang w:eastAsia="ru-RU"/>
              </w:rPr>
              <w:t>-</w:t>
            </w:r>
            <w:r w:rsidRPr="00890FD1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890FD1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Pr="00890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art-college_nvkz@mail.ru</w:t>
            </w:r>
          </w:p>
        </w:tc>
      </w:tr>
    </w:tbl>
    <w:p w:rsidR="00890FD1" w:rsidRPr="00890FD1" w:rsidRDefault="00890FD1" w:rsidP="00890FD1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32"/>
          <w:szCs w:val="32"/>
          <w:lang w:eastAsia="ru-RU"/>
        </w:rPr>
      </w:pPr>
    </w:p>
    <w:p w:rsidR="00890FD1" w:rsidRDefault="00890FD1" w:rsidP="0001005C">
      <w:pPr>
        <w:pStyle w:val="a7"/>
        <w:ind w:left="1557" w:right="283" w:firstLine="1275"/>
        <w:jc w:val="left"/>
        <w:rPr>
          <w:bCs/>
          <w:i w:val="0"/>
          <w:szCs w:val="28"/>
        </w:rPr>
      </w:pPr>
    </w:p>
    <w:p w:rsidR="0042329E" w:rsidRPr="00D068A4" w:rsidRDefault="0042329E" w:rsidP="00890FD1">
      <w:pPr>
        <w:pStyle w:val="a7"/>
        <w:ind w:right="283"/>
        <w:rPr>
          <w:bCs/>
          <w:i w:val="0"/>
          <w:szCs w:val="28"/>
        </w:rPr>
      </w:pPr>
      <w:r w:rsidRPr="00D068A4">
        <w:rPr>
          <w:bCs/>
          <w:i w:val="0"/>
          <w:szCs w:val="28"/>
        </w:rPr>
        <w:t>Условия и программа</w:t>
      </w:r>
    </w:p>
    <w:p w:rsidR="0042329E" w:rsidRPr="00683DC6" w:rsidRDefault="007B4503" w:rsidP="00890FD1">
      <w:pPr>
        <w:pStyle w:val="a7"/>
        <w:ind w:right="283"/>
        <w:rPr>
          <w:bCs/>
          <w:i w:val="0"/>
          <w:szCs w:val="28"/>
        </w:rPr>
      </w:pPr>
      <w:r>
        <w:rPr>
          <w:bCs/>
          <w:i w:val="0"/>
          <w:szCs w:val="28"/>
          <w:lang w:val="en-US"/>
        </w:rPr>
        <w:t>V</w:t>
      </w:r>
      <w:r w:rsidR="0042329E" w:rsidRPr="00D068A4">
        <w:rPr>
          <w:bCs/>
          <w:i w:val="0"/>
          <w:szCs w:val="28"/>
        </w:rPr>
        <w:t xml:space="preserve"> Открытого областного конкурса </w:t>
      </w:r>
      <w:r w:rsidR="0042329E">
        <w:rPr>
          <w:bCs/>
          <w:i w:val="0"/>
          <w:szCs w:val="28"/>
        </w:rPr>
        <w:t>музыкантов – любителей «Дебют»</w:t>
      </w:r>
    </w:p>
    <w:p w:rsidR="0042329E" w:rsidRPr="00F97E95" w:rsidRDefault="0042329E" w:rsidP="00890FD1">
      <w:pPr>
        <w:ind w:right="28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0B777C">
        <w:rPr>
          <w:rFonts w:ascii="Times New Roman" w:hAnsi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="000B777C">
        <w:rPr>
          <w:rFonts w:ascii="Times New Roman" w:hAnsi="Times New Roman"/>
          <w:b/>
          <w:sz w:val="28"/>
          <w:szCs w:val="28"/>
          <w:u w:val="single"/>
        </w:rPr>
        <w:t>26</w:t>
      </w:r>
      <w:r w:rsidRPr="00683DC6">
        <w:rPr>
          <w:rFonts w:ascii="Times New Roman" w:hAnsi="Times New Roman"/>
          <w:b/>
          <w:sz w:val="28"/>
          <w:szCs w:val="28"/>
          <w:u w:val="single"/>
        </w:rPr>
        <w:t xml:space="preserve"> октября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 w:rsidR="000B777C">
        <w:rPr>
          <w:rFonts w:ascii="Times New Roman" w:hAnsi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>г.</w:t>
      </w:r>
    </w:p>
    <w:p w:rsidR="00890FD1" w:rsidRPr="00890FD1" w:rsidRDefault="0042329E" w:rsidP="00890FD1">
      <w:pPr>
        <w:tabs>
          <w:tab w:val="num" w:pos="0"/>
        </w:tabs>
        <w:spacing w:after="0" w:line="24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06405C">
        <w:rPr>
          <w:rFonts w:ascii="Times New Roman" w:hAnsi="Times New Roman"/>
          <w:sz w:val="28"/>
          <w:szCs w:val="28"/>
        </w:rPr>
        <w:t>Учредителями</w:t>
      </w:r>
      <w:r w:rsidR="00021060">
        <w:rPr>
          <w:rFonts w:ascii="Times New Roman" w:hAnsi="Times New Roman"/>
          <w:sz w:val="28"/>
          <w:szCs w:val="28"/>
        </w:rPr>
        <w:t xml:space="preserve"> </w:t>
      </w:r>
      <w:r w:rsidR="007B4503">
        <w:rPr>
          <w:rFonts w:ascii="Times New Roman" w:hAnsi="Times New Roman"/>
          <w:sz w:val="28"/>
          <w:szCs w:val="28"/>
          <w:lang w:val="en-US"/>
        </w:rPr>
        <w:t>V</w:t>
      </w:r>
      <w:r w:rsidRPr="0006405C">
        <w:rPr>
          <w:rFonts w:ascii="Times New Roman" w:hAnsi="Times New Roman"/>
          <w:sz w:val="28"/>
          <w:szCs w:val="28"/>
        </w:rPr>
        <w:t xml:space="preserve"> Открытого областного конкурса </w:t>
      </w:r>
      <w:r w:rsidRPr="0006405C">
        <w:rPr>
          <w:rFonts w:ascii="Times New Roman" w:hAnsi="Times New Roman"/>
          <w:bCs/>
          <w:sz w:val="28"/>
          <w:szCs w:val="28"/>
        </w:rPr>
        <w:t xml:space="preserve">музыкантов – любителей </w:t>
      </w:r>
      <w:r>
        <w:rPr>
          <w:rFonts w:ascii="Times New Roman" w:hAnsi="Times New Roman"/>
          <w:bCs/>
          <w:sz w:val="28"/>
          <w:szCs w:val="28"/>
        </w:rPr>
        <w:t xml:space="preserve">«Дебют» </w:t>
      </w:r>
      <w:r w:rsidRPr="0006405C">
        <w:rPr>
          <w:rFonts w:ascii="Times New Roman" w:hAnsi="Times New Roman"/>
          <w:sz w:val="28"/>
          <w:szCs w:val="28"/>
        </w:rPr>
        <w:t xml:space="preserve">являются Департамент культуры и национальной политики Кемеровской области и Новокузнецкий </w:t>
      </w:r>
      <w:r w:rsidR="00890FD1">
        <w:rPr>
          <w:rFonts w:ascii="Times New Roman" w:hAnsi="Times New Roman"/>
          <w:sz w:val="28"/>
          <w:szCs w:val="28"/>
        </w:rPr>
        <w:t xml:space="preserve">областной </w:t>
      </w:r>
      <w:r w:rsidRPr="0006405C">
        <w:rPr>
          <w:rFonts w:ascii="Times New Roman" w:hAnsi="Times New Roman"/>
          <w:sz w:val="28"/>
          <w:szCs w:val="28"/>
        </w:rPr>
        <w:t>колледж искусств. Конкурс провод</w:t>
      </w:r>
      <w:r w:rsidR="000B777C">
        <w:rPr>
          <w:rFonts w:ascii="Times New Roman" w:hAnsi="Times New Roman"/>
          <w:sz w:val="28"/>
          <w:szCs w:val="28"/>
        </w:rPr>
        <w:t xml:space="preserve">ится в городе Новокузнецке </w:t>
      </w:r>
      <w:r>
        <w:rPr>
          <w:rFonts w:ascii="Times New Roman" w:hAnsi="Times New Roman"/>
          <w:sz w:val="28"/>
          <w:szCs w:val="28"/>
        </w:rPr>
        <w:t>2</w:t>
      </w:r>
      <w:r w:rsidR="000B777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</w:t>
      </w:r>
      <w:r w:rsidR="000B777C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октября 201</w:t>
      </w:r>
      <w:r w:rsidR="000B777C">
        <w:rPr>
          <w:rFonts w:ascii="Times New Roman" w:hAnsi="Times New Roman"/>
          <w:sz w:val="28"/>
          <w:szCs w:val="28"/>
        </w:rPr>
        <w:t>8</w:t>
      </w:r>
      <w:r w:rsidRPr="0006405C">
        <w:rPr>
          <w:rFonts w:ascii="Times New Roman" w:hAnsi="Times New Roman"/>
          <w:sz w:val="28"/>
          <w:szCs w:val="28"/>
        </w:rPr>
        <w:t xml:space="preserve"> года с </w:t>
      </w:r>
      <w:r w:rsidRPr="002B1F04">
        <w:rPr>
          <w:rFonts w:ascii="Times New Roman" w:hAnsi="Times New Roman"/>
          <w:sz w:val="28"/>
          <w:szCs w:val="28"/>
        </w:rPr>
        <w:t xml:space="preserve">целью привлечения широких слоёв населения к музыкальному исполнительству, </w:t>
      </w:r>
      <w:r w:rsidRPr="00890FD1">
        <w:rPr>
          <w:rFonts w:ascii="Times New Roman" w:hAnsi="Times New Roman"/>
          <w:sz w:val="28"/>
          <w:szCs w:val="28"/>
        </w:rPr>
        <w:t>пропаганды творческой деятельности, роста профессионального мастерства музыкантов-любителей установления творческих контактов между ними.</w:t>
      </w:r>
    </w:p>
    <w:p w:rsidR="0042329E" w:rsidRPr="00890FD1" w:rsidRDefault="0042329E" w:rsidP="00890FD1">
      <w:pPr>
        <w:tabs>
          <w:tab w:val="num" w:pos="0"/>
        </w:tabs>
        <w:spacing w:after="0" w:line="240" w:lineRule="auto"/>
        <w:ind w:right="283" w:firstLine="709"/>
        <w:rPr>
          <w:rFonts w:ascii="Times New Roman" w:hAnsi="Times New Roman"/>
          <w:b/>
          <w:sz w:val="28"/>
          <w:szCs w:val="28"/>
          <w:u w:val="single"/>
        </w:rPr>
      </w:pPr>
      <w:r w:rsidRPr="00890FD1">
        <w:rPr>
          <w:rFonts w:ascii="Times New Roman" w:hAnsi="Times New Roman"/>
          <w:b/>
          <w:sz w:val="28"/>
          <w:szCs w:val="28"/>
          <w:u w:val="single"/>
        </w:rPr>
        <w:t xml:space="preserve">Место проведения - Новокузнецкий </w:t>
      </w:r>
      <w:r w:rsidR="00E93562" w:rsidRPr="00890FD1">
        <w:rPr>
          <w:rFonts w:ascii="Times New Roman" w:hAnsi="Times New Roman"/>
          <w:b/>
          <w:sz w:val="28"/>
          <w:szCs w:val="28"/>
          <w:u w:val="single"/>
        </w:rPr>
        <w:t xml:space="preserve">областной </w:t>
      </w:r>
      <w:r w:rsidRPr="00890FD1">
        <w:rPr>
          <w:rFonts w:ascii="Times New Roman" w:hAnsi="Times New Roman"/>
          <w:b/>
          <w:sz w:val="28"/>
          <w:szCs w:val="28"/>
          <w:u w:val="single"/>
        </w:rPr>
        <w:t>колледж искусств.</w:t>
      </w:r>
    </w:p>
    <w:p w:rsidR="00890FD1" w:rsidRPr="00890FD1" w:rsidRDefault="00890FD1" w:rsidP="00890FD1">
      <w:pPr>
        <w:pStyle w:val="a3"/>
        <w:tabs>
          <w:tab w:val="num" w:pos="0"/>
        </w:tabs>
        <w:spacing w:before="0" w:beforeAutospacing="0" w:after="0" w:afterAutospacing="0"/>
        <w:ind w:right="283" w:firstLine="709"/>
        <w:jc w:val="both"/>
        <w:rPr>
          <w:color w:val="000000"/>
          <w:sz w:val="28"/>
          <w:szCs w:val="28"/>
        </w:rPr>
      </w:pPr>
    </w:p>
    <w:p w:rsidR="0042329E" w:rsidRPr="00890FD1" w:rsidRDefault="0042329E" w:rsidP="00890FD1">
      <w:pPr>
        <w:pStyle w:val="a3"/>
        <w:tabs>
          <w:tab w:val="num" w:pos="0"/>
        </w:tabs>
        <w:spacing w:before="0" w:beforeAutospacing="0" w:after="0" w:afterAutospacing="0"/>
        <w:ind w:right="283" w:firstLine="709"/>
        <w:jc w:val="both"/>
        <w:rPr>
          <w:color w:val="000000"/>
          <w:sz w:val="28"/>
          <w:szCs w:val="28"/>
        </w:rPr>
      </w:pPr>
      <w:r w:rsidRPr="00890FD1">
        <w:rPr>
          <w:color w:val="000000"/>
          <w:sz w:val="28"/>
          <w:szCs w:val="28"/>
        </w:rPr>
        <w:t>В конкурсе приглашаются принять участие музыканты-любители - представители различных профессий, для которых игра на любом инструменте, сольное пение или хоровое пение - серьёзное увлечение и не является профессиональной деятельностью.</w:t>
      </w:r>
    </w:p>
    <w:p w:rsidR="0042329E" w:rsidRPr="00890FD1" w:rsidRDefault="0042329E" w:rsidP="00890FD1">
      <w:pPr>
        <w:pStyle w:val="a3"/>
        <w:tabs>
          <w:tab w:val="num" w:pos="0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890FD1">
        <w:rPr>
          <w:sz w:val="28"/>
          <w:szCs w:val="28"/>
        </w:rPr>
        <w:t xml:space="preserve">К участию в конкурсе допускаются участники самодеятельных, любительских коллективов, а также учащиеся, обучающиеся по программам дополнительного образования, а также лица, занимающиеся любительским </w:t>
      </w:r>
      <w:proofErr w:type="spellStart"/>
      <w:r w:rsidRPr="00890FD1">
        <w:rPr>
          <w:sz w:val="28"/>
          <w:szCs w:val="28"/>
        </w:rPr>
        <w:t>музицированием</w:t>
      </w:r>
      <w:proofErr w:type="spellEnd"/>
      <w:r w:rsidRPr="00890FD1">
        <w:rPr>
          <w:sz w:val="28"/>
          <w:szCs w:val="28"/>
        </w:rPr>
        <w:t xml:space="preserve"> самостоятельно. В конкурсе могут принимать участие учащиеся ДМШ и ДШИ, обучающиеся по дополнительным общеразвивающим общеобразовательным программам в области музыкального искусства (сроком обучения 1-3 года) и учащиеся внебюджетных отделений.</w:t>
      </w:r>
    </w:p>
    <w:p w:rsidR="0042329E" w:rsidRPr="00890FD1" w:rsidRDefault="0042329E" w:rsidP="00890FD1">
      <w:pPr>
        <w:pStyle w:val="a3"/>
        <w:tabs>
          <w:tab w:val="num" w:pos="0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890FD1">
        <w:rPr>
          <w:color w:val="000000"/>
          <w:sz w:val="28"/>
          <w:szCs w:val="28"/>
        </w:rPr>
        <w:t>В конкурсе</w:t>
      </w:r>
      <w:r w:rsidR="006550A5" w:rsidRPr="00890FD1">
        <w:rPr>
          <w:rStyle w:val="apple-converted-space"/>
          <w:color w:val="000000"/>
          <w:sz w:val="28"/>
          <w:szCs w:val="28"/>
        </w:rPr>
        <w:t xml:space="preserve"> </w:t>
      </w:r>
      <w:r w:rsidRPr="00890FD1">
        <w:rPr>
          <w:rStyle w:val="a4"/>
          <w:color w:val="000000"/>
          <w:sz w:val="32"/>
          <w:szCs w:val="32"/>
          <w:u w:val="thick"/>
        </w:rPr>
        <w:t>не могут</w:t>
      </w:r>
      <w:r w:rsidR="006550A5" w:rsidRPr="00890FD1">
        <w:rPr>
          <w:rStyle w:val="apple-converted-space"/>
          <w:color w:val="000000"/>
          <w:sz w:val="28"/>
          <w:szCs w:val="28"/>
        </w:rPr>
        <w:t xml:space="preserve"> </w:t>
      </w:r>
      <w:r w:rsidRPr="00890FD1">
        <w:rPr>
          <w:color w:val="000000"/>
          <w:sz w:val="28"/>
          <w:szCs w:val="28"/>
        </w:rPr>
        <w:t>принимать участие музыканты-профессионалы, преподаватели музыкальных школ, колледжей, училищ, институтов  и консерваторий, студенты музыкальных колледжей, училищ, институтов и консерваторий, лица имеющие среднее или высшее музыкальное образование</w:t>
      </w:r>
      <w:r w:rsidRPr="00890FD1">
        <w:rPr>
          <w:sz w:val="28"/>
          <w:szCs w:val="28"/>
        </w:rPr>
        <w:t>,</w:t>
      </w:r>
      <w:r w:rsidR="007016BC" w:rsidRPr="00890FD1">
        <w:rPr>
          <w:sz w:val="28"/>
          <w:szCs w:val="28"/>
        </w:rPr>
        <w:t xml:space="preserve"> </w:t>
      </w:r>
      <w:r w:rsidRPr="00890FD1">
        <w:rPr>
          <w:sz w:val="28"/>
          <w:szCs w:val="28"/>
        </w:rPr>
        <w:t>а также учащиеся ДМШ и ДШИ, получающие образование по 5-ти, 7-ми, 8-ми летним образовательным программам в области музыкального искусства.</w:t>
      </w:r>
    </w:p>
    <w:p w:rsidR="0042329E" w:rsidRPr="00DC0A60" w:rsidRDefault="0042329E" w:rsidP="00890FD1">
      <w:pPr>
        <w:pStyle w:val="a3"/>
        <w:tabs>
          <w:tab w:val="num" w:pos="0"/>
        </w:tabs>
        <w:spacing w:before="0" w:beforeAutospacing="0" w:after="0" w:afterAutospacing="0"/>
        <w:ind w:right="283" w:firstLine="709"/>
        <w:jc w:val="both"/>
        <w:rPr>
          <w:b/>
          <w:color w:val="000000"/>
          <w:sz w:val="28"/>
          <w:szCs w:val="28"/>
          <w:u w:val="single"/>
        </w:rPr>
      </w:pPr>
      <w:r w:rsidRPr="00890FD1">
        <w:rPr>
          <w:b/>
          <w:color w:val="000000"/>
          <w:sz w:val="28"/>
          <w:szCs w:val="28"/>
          <w:u w:val="single"/>
        </w:rPr>
        <w:t>В конкурсе могут принимать участие музыканты-любители, не имеющие среднего или высшего специального музыкального образования.</w:t>
      </w:r>
    </w:p>
    <w:p w:rsidR="0042329E" w:rsidRPr="00960931" w:rsidRDefault="00890FD1" w:rsidP="00FA2B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  <w:r w:rsidR="0042329E">
        <w:rPr>
          <w:rFonts w:ascii="Times New Roman" w:hAnsi="Times New Roman"/>
          <w:b/>
          <w:sz w:val="28"/>
          <w:szCs w:val="28"/>
          <w:u w:val="single"/>
        </w:rPr>
        <w:lastRenderedPageBreak/>
        <w:t>Инструментальное исполнительство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2329E" w:rsidRPr="00890FD1" w:rsidRDefault="0042329E" w:rsidP="00FA2BB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90FD1">
        <w:rPr>
          <w:rFonts w:ascii="Times New Roman" w:hAnsi="Times New Roman"/>
          <w:sz w:val="28"/>
          <w:szCs w:val="28"/>
        </w:rPr>
        <w:t xml:space="preserve">Фортепиано; </w:t>
      </w:r>
    </w:p>
    <w:p w:rsidR="0042329E" w:rsidRPr="00890FD1" w:rsidRDefault="0042329E" w:rsidP="00FA2BB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90FD1">
        <w:rPr>
          <w:rFonts w:ascii="Times New Roman" w:hAnsi="Times New Roman"/>
          <w:sz w:val="28"/>
          <w:szCs w:val="28"/>
        </w:rPr>
        <w:t>Струнно-смычковые;</w:t>
      </w:r>
    </w:p>
    <w:p w:rsidR="0042329E" w:rsidRPr="00890FD1" w:rsidRDefault="0042329E" w:rsidP="00FA2BB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90FD1">
        <w:rPr>
          <w:rFonts w:ascii="Times New Roman" w:hAnsi="Times New Roman"/>
          <w:sz w:val="28"/>
          <w:szCs w:val="28"/>
        </w:rPr>
        <w:t>Народные инструменты (домра, балалайка, баян, аккордеон, э</w:t>
      </w:r>
      <w:r w:rsidR="00890FD1">
        <w:rPr>
          <w:rFonts w:ascii="Times New Roman" w:hAnsi="Times New Roman"/>
          <w:sz w:val="28"/>
          <w:szCs w:val="28"/>
        </w:rPr>
        <w:t>тнические инструменты, гитара);</w:t>
      </w:r>
    </w:p>
    <w:p w:rsidR="0042329E" w:rsidRPr="00890FD1" w:rsidRDefault="0042329E" w:rsidP="00FA2BB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90FD1">
        <w:rPr>
          <w:rFonts w:ascii="Times New Roman" w:hAnsi="Times New Roman"/>
          <w:sz w:val="28"/>
          <w:szCs w:val="28"/>
        </w:rPr>
        <w:t>Духовые и ударные;</w:t>
      </w:r>
    </w:p>
    <w:p w:rsidR="005563B3" w:rsidRDefault="0042329E" w:rsidP="00FA2BB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90FD1">
        <w:rPr>
          <w:rFonts w:ascii="Times New Roman" w:hAnsi="Times New Roman"/>
          <w:sz w:val="28"/>
          <w:szCs w:val="28"/>
        </w:rPr>
        <w:t>Ансамбли различных составов (возрастная группа участников ансамбля определяется по старшему участнику).</w:t>
      </w:r>
    </w:p>
    <w:p w:rsidR="00890FD1" w:rsidRPr="00890FD1" w:rsidRDefault="00890FD1" w:rsidP="00FA2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329E" w:rsidRPr="00890FD1" w:rsidRDefault="0042329E" w:rsidP="00FA2B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90FD1">
        <w:rPr>
          <w:rFonts w:ascii="Times New Roman" w:hAnsi="Times New Roman"/>
          <w:b/>
          <w:sz w:val="28"/>
          <w:szCs w:val="28"/>
        </w:rPr>
        <w:t>Возрастные группы для участников:</w:t>
      </w:r>
    </w:p>
    <w:p w:rsidR="0042329E" w:rsidRDefault="0042329E" w:rsidP="00FA2BB0">
      <w:pPr>
        <w:pStyle w:val="a9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1</w:t>
      </w:r>
      <w:r>
        <w:rPr>
          <w:rFonts w:ascii="Times New Roman" w:hAnsi="Times New Roman"/>
          <w:sz w:val="28"/>
          <w:szCs w:val="28"/>
          <w:lang w:val="en-US"/>
        </w:rPr>
        <w:t>0</w:t>
      </w:r>
      <w:r>
        <w:rPr>
          <w:rFonts w:ascii="Times New Roman" w:hAnsi="Times New Roman"/>
          <w:sz w:val="28"/>
          <w:szCs w:val="28"/>
        </w:rPr>
        <w:t xml:space="preserve"> лет </w:t>
      </w:r>
      <w:r w:rsidRPr="00DC0A6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младшая </w:t>
      </w:r>
      <w:r w:rsidR="00890FD1">
        <w:rPr>
          <w:rFonts w:ascii="Times New Roman" w:hAnsi="Times New Roman"/>
          <w:sz w:val="28"/>
          <w:szCs w:val="28"/>
        </w:rPr>
        <w:t>группа</w:t>
      </w:r>
    </w:p>
    <w:p w:rsidR="0042329E" w:rsidRPr="00DC0A60" w:rsidRDefault="0042329E" w:rsidP="00FA2BB0">
      <w:pPr>
        <w:pStyle w:val="a9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</w:rPr>
        <w:t xml:space="preserve"> лет – I</w:t>
      </w:r>
      <w:r w:rsidR="00890FD1">
        <w:rPr>
          <w:rFonts w:ascii="Times New Roman" w:hAnsi="Times New Roman"/>
          <w:sz w:val="28"/>
          <w:szCs w:val="28"/>
        </w:rPr>
        <w:t xml:space="preserve"> группа</w:t>
      </w:r>
    </w:p>
    <w:p w:rsidR="0042329E" w:rsidRPr="00DC0A60" w:rsidRDefault="0042329E" w:rsidP="00FA2BB0">
      <w:pPr>
        <w:pStyle w:val="a9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15-19 лет – II</w:t>
      </w:r>
      <w:r w:rsidRPr="00DC0A60">
        <w:rPr>
          <w:rFonts w:ascii="Times New Roman" w:hAnsi="Times New Roman"/>
          <w:sz w:val="28"/>
          <w:szCs w:val="28"/>
        </w:rPr>
        <w:t xml:space="preserve"> группа</w:t>
      </w:r>
    </w:p>
    <w:p w:rsidR="0042329E" w:rsidRPr="0009751D" w:rsidRDefault="0042329E" w:rsidP="00FA2BB0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b/>
          <w:bCs/>
          <w:color w:val="000000"/>
          <w:sz w:val="28"/>
          <w:szCs w:val="28"/>
          <w:u w:val="thick"/>
        </w:rPr>
      </w:pPr>
      <w:r>
        <w:rPr>
          <w:sz w:val="28"/>
          <w:szCs w:val="28"/>
        </w:rPr>
        <w:t xml:space="preserve">20-30 лет </w:t>
      </w:r>
      <w:r w:rsidRPr="00DC0A60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 xml:space="preserve"> III</w:t>
      </w:r>
      <w:r w:rsidRPr="00DC0A60">
        <w:rPr>
          <w:sz w:val="28"/>
          <w:szCs w:val="28"/>
        </w:rPr>
        <w:t xml:space="preserve"> группа</w:t>
      </w:r>
    </w:p>
    <w:p w:rsidR="0042329E" w:rsidRPr="005563B3" w:rsidRDefault="0042329E" w:rsidP="00FA2BB0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b/>
          <w:bCs/>
          <w:color w:val="000000"/>
          <w:sz w:val="28"/>
          <w:szCs w:val="28"/>
          <w:u w:val="thick"/>
        </w:rPr>
      </w:pPr>
      <w:r w:rsidRPr="00DC0A60">
        <w:rPr>
          <w:sz w:val="28"/>
          <w:szCs w:val="28"/>
        </w:rPr>
        <w:t>От 30 лет –</w:t>
      </w:r>
      <w:r>
        <w:rPr>
          <w:sz w:val="28"/>
          <w:szCs w:val="28"/>
          <w:lang w:val="en-US"/>
        </w:rPr>
        <w:t xml:space="preserve"> IV</w:t>
      </w:r>
      <w:r w:rsidRPr="00DC0A60">
        <w:rPr>
          <w:sz w:val="28"/>
          <w:szCs w:val="28"/>
        </w:rPr>
        <w:t xml:space="preserve"> группа</w:t>
      </w:r>
    </w:p>
    <w:p w:rsidR="005563B3" w:rsidRPr="005563B3" w:rsidRDefault="005563B3" w:rsidP="00FA2BB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thick"/>
        </w:rPr>
      </w:pPr>
    </w:p>
    <w:p w:rsidR="0042329E" w:rsidRPr="00DC0A60" w:rsidRDefault="0042329E" w:rsidP="00FA2BB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C0A60">
        <w:rPr>
          <w:rFonts w:ascii="Times New Roman" w:hAnsi="Times New Roman"/>
          <w:b/>
          <w:sz w:val="28"/>
          <w:szCs w:val="28"/>
          <w:u w:val="single"/>
        </w:rPr>
        <w:t>Вокал. Академический, народный, эст</w:t>
      </w:r>
      <w:r>
        <w:rPr>
          <w:rFonts w:ascii="Times New Roman" w:hAnsi="Times New Roman"/>
          <w:b/>
          <w:sz w:val="28"/>
          <w:szCs w:val="28"/>
          <w:u w:val="single"/>
        </w:rPr>
        <w:t>радный. (Соло, дуэты, ансамбли):</w:t>
      </w:r>
    </w:p>
    <w:p w:rsidR="0042329E" w:rsidRPr="00890FD1" w:rsidRDefault="0042329E" w:rsidP="00FA2B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90FD1">
        <w:rPr>
          <w:rFonts w:ascii="Times New Roman" w:hAnsi="Times New Roman"/>
          <w:b/>
          <w:sz w:val="28"/>
          <w:szCs w:val="28"/>
        </w:rPr>
        <w:t>Возрастные группы для участников:</w:t>
      </w:r>
    </w:p>
    <w:p w:rsidR="0042329E" w:rsidRDefault="0042329E" w:rsidP="00FA2BB0">
      <w:pPr>
        <w:pStyle w:val="a9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1</w:t>
      </w:r>
      <w:r>
        <w:rPr>
          <w:rFonts w:ascii="Times New Roman" w:hAnsi="Times New Roman"/>
          <w:sz w:val="28"/>
          <w:szCs w:val="28"/>
          <w:lang w:val="en-US"/>
        </w:rPr>
        <w:t>0</w:t>
      </w:r>
      <w:r>
        <w:rPr>
          <w:rFonts w:ascii="Times New Roman" w:hAnsi="Times New Roman"/>
          <w:sz w:val="28"/>
          <w:szCs w:val="28"/>
        </w:rPr>
        <w:t xml:space="preserve"> лет </w:t>
      </w:r>
      <w:r w:rsidRPr="00DC0A6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младшая </w:t>
      </w:r>
      <w:r w:rsidRPr="00DC0A60">
        <w:rPr>
          <w:rFonts w:ascii="Times New Roman" w:hAnsi="Times New Roman"/>
          <w:sz w:val="28"/>
          <w:szCs w:val="28"/>
        </w:rPr>
        <w:t xml:space="preserve">группа </w:t>
      </w:r>
    </w:p>
    <w:p w:rsidR="0042329E" w:rsidRPr="00DC0A60" w:rsidRDefault="0042329E" w:rsidP="00FA2BB0">
      <w:pPr>
        <w:pStyle w:val="a9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I</w:t>
      </w:r>
      <w:r w:rsidRPr="00DC0A60">
        <w:rPr>
          <w:rFonts w:ascii="Times New Roman" w:hAnsi="Times New Roman"/>
          <w:sz w:val="28"/>
          <w:szCs w:val="28"/>
        </w:rPr>
        <w:t xml:space="preserve"> группа </w:t>
      </w:r>
    </w:p>
    <w:p w:rsidR="0042329E" w:rsidRPr="00DC0A60" w:rsidRDefault="0042329E" w:rsidP="00FA2BB0">
      <w:pPr>
        <w:pStyle w:val="a9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15-19 лет – II</w:t>
      </w:r>
      <w:r w:rsidRPr="00DC0A60">
        <w:rPr>
          <w:rFonts w:ascii="Times New Roman" w:hAnsi="Times New Roman"/>
          <w:sz w:val="28"/>
          <w:szCs w:val="28"/>
        </w:rPr>
        <w:t xml:space="preserve"> группа </w:t>
      </w:r>
    </w:p>
    <w:p w:rsidR="0042329E" w:rsidRPr="0009751D" w:rsidRDefault="0042329E" w:rsidP="00FA2BB0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b/>
          <w:bCs/>
          <w:color w:val="000000"/>
          <w:sz w:val="28"/>
          <w:szCs w:val="28"/>
          <w:u w:val="thick"/>
        </w:rPr>
      </w:pPr>
      <w:r>
        <w:rPr>
          <w:sz w:val="28"/>
          <w:szCs w:val="28"/>
        </w:rPr>
        <w:t xml:space="preserve">20-30 лет </w:t>
      </w:r>
      <w:r w:rsidRPr="00DC0A60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 xml:space="preserve"> III</w:t>
      </w:r>
      <w:r w:rsidRPr="00DC0A60">
        <w:rPr>
          <w:sz w:val="28"/>
          <w:szCs w:val="28"/>
        </w:rPr>
        <w:t xml:space="preserve"> группа</w:t>
      </w:r>
    </w:p>
    <w:p w:rsidR="0042329E" w:rsidRPr="005563B3" w:rsidRDefault="0042329E" w:rsidP="00FA2BB0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b/>
          <w:bCs/>
          <w:color w:val="000000"/>
          <w:sz w:val="28"/>
          <w:szCs w:val="28"/>
          <w:u w:val="thick"/>
        </w:rPr>
      </w:pPr>
      <w:r w:rsidRPr="00DC0A60">
        <w:rPr>
          <w:sz w:val="28"/>
          <w:szCs w:val="28"/>
        </w:rPr>
        <w:t>От 30 лет –</w:t>
      </w:r>
      <w:r>
        <w:rPr>
          <w:sz w:val="28"/>
          <w:szCs w:val="28"/>
          <w:lang w:val="en-US"/>
        </w:rPr>
        <w:t xml:space="preserve"> IV</w:t>
      </w:r>
      <w:r w:rsidRPr="00DC0A60">
        <w:rPr>
          <w:sz w:val="28"/>
          <w:szCs w:val="28"/>
        </w:rPr>
        <w:t xml:space="preserve"> группа</w:t>
      </w:r>
    </w:p>
    <w:p w:rsidR="005563B3" w:rsidRPr="005563B3" w:rsidRDefault="005563B3" w:rsidP="00FA2BB0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rPr>
          <w:b/>
          <w:bCs/>
          <w:color w:val="000000"/>
          <w:sz w:val="28"/>
          <w:szCs w:val="28"/>
          <w:u w:val="thick"/>
        </w:rPr>
      </w:pPr>
    </w:p>
    <w:p w:rsidR="0042329E" w:rsidRDefault="0042329E" w:rsidP="00FA2B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A5178">
        <w:rPr>
          <w:rFonts w:ascii="Times New Roman" w:hAnsi="Times New Roman"/>
          <w:b/>
          <w:sz w:val="28"/>
          <w:szCs w:val="28"/>
          <w:u w:val="single"/>
        </w:rPr>
        <w:t>Хоровое пение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42329E" w:rsidRDefault="0042329E" w:rsidP="00FA2B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2329E" w:rsidRPr="00890FD1" w:rsidRDefault="0042329E" w:rsidP="00FA2B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90FD1">
        <w:rPr>
          <w:rFonts w:ascii="Times New Roman" w:hAnsi="Times New Roman"/>
          <w:b/>
          <w:sz w:val="28"/>
          <w:szCs w:val="28"/>
        </w:rPr>
        <w:t>Возрастные группы</w:t>
      </w:r>
      <w:r w:rsidR="00890FD1" w:rsidRPr="00890FD1">
        <w:rPr>
          <w:rFonts w:ascii="Times New Roman" w:hAnsi="Times New Roman"/>
          <w:b/>
          <w:sz w:val="28"/>
          <w:szCs w:val="28"/>
        </w:rPr>
        <w:t xml:space="preserve"> </w:t>
      </w:r>
      <w:r w:rsidRPr="00890FD1">
        <w:rPr>
          <w:rFonts w:ascii="Times New Roman" w:hAnsi="Times New Roman"/>
          <w:b/>
          <w:sz w:val="28"/>
          <w:szCs w:val="28"/>
        </w:rPr>
        <w:t>для участников:</w:t>
      </w:r>
    </w:p>
    <w:p w:rsidR="0042329E" w:rsidRDefault="0042329E" w:rsidP="00FA2BB0">
      <w:pPr>
        <w:pStyle w:val="a9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15 лет </w:t>
      </w:r>
      <w:r w:rsidRPr="00DC0A6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90FD1">
        <w:rPr>
          <w:rFonts w:ascii="Times New Roman" w:hAnsi="Times New Roman"/>
          <w:sz w:val="28"/>
          <w:szCs w:val="28"/>
        </w:rPr>
        <w:t>I группа</w:t>
      </w:r>
    </w:p>
    <w:p w:rsidR="0042329E" w:rsidRPr="00DC0A60" w:rsidRDefault="0042329E" w:rsidP="00FA2BB0">
      <w:pPr>
        <w:pStyle w:val="a9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15-19 лет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90FD1">
        <w:rPr>
          <w:rFonts w:ascii="Times New Roman" w:hAnsi="Times New Roman"/>
          <w:sz w:val="28"/>
          <w:szCs w:val="28"/>
        </w:rPr>
        <w:t>II группа</w:t>
      </w:r>
    </w:p>
    <w:p w:rsidR="0042329E" w:rsidRPr="00DC0A60" w:rsidRDefault="00890FD1" w:rsidP="00FA2BB0">
      <w:pPr>
        <w:pStyle w:val="a9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20-30 лет – III группа</w:t>
      </w:r>
    </w:p>
    <w:p w:rsidR="0042329E" w:rsidRPr="00890FD1" w:rsidRDefault="0042329E" w:rsidP="00FA2BB0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B1F04">
        <w:rPr>
          <w:rFonts w:ascii="Times New Roman" w:hAnsi="Times New Roman"/>
          <w:sz w:val="28"/>
          <w:szCs w:val="28"/>
        </w:rPr>
        <w:t xml:space="preserve">От 30 лет – </w:t>
      </w:r>
      <w:r w:rsidRPr="002B1F04">
        <w:rPr>
          <w:rFonts w:ascii="Times New Roman" w:hAnsi="Times New Roman"/>
          <w:sz w:val="28"/>
          <w:szCs w:val="28"/>
          <w:lang w:val="en-US"/>
        </w:rPr>
        <w:t>IV</w:t>
      </w:r>
      <w:r w:rsidR="00890FD1">
        <w:rPr>
          <w:rFonts w:ascii="Times New Roman" w:hAnsi="Times New Roman"/>
          <w:sz w:val="28"/>
          <w:szCs w:val="28"/>
        </w:rPr>
        <w:t xml:space="preserve"> групп</w:t>
      </w:r>
    </w:p>
    <w:p w:rsidR="00890FD1" w:rsidRPr="005A0DA4" w:rsidRDefault="00890FD1" w:rsidP="00FA2BB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2329E" w:rsidRPr="00960931" w:rsidRDefault="0042329E" w:rsidP="00FA2B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Инструментальное исполнительство</w:t>
      </w:r>
      <w:r w:rsidR="00890FD1">
        <w:rPr>
          <w:rFonts w:ascii="Times New Roman" w:hAnsi="Times New Roman"/>
          <w:b/>
          <w:sz w:val="28"/>
          <w:szCs w:val="28"/>
        </w:rPr>
        <w:t>:</w:t>
      </w:r>
    </w:p>
    <w:p w:rsidR="0042329E" w:rsidRDefault="0042329E" w:rsidP="00FA2B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F78D3">
        <w:rPr>
          <w:rStyle w:val="a4"/>
          <w:color w:val="000000"/>
          <w:sz w:val="28"/>
          <w:szCs w:val="28"/>
          <w:u w:val="thick"/>
        </w:rPr>
        <w:t>Программа</w:t>
      </w:r>
      <w:r>
        <w:rPr>
          <w:rStyle w:val="a4"/>
          <w:color w:val="000000"/>
          <w:sz w:val="28"/>
          <w:szCs w:val="28"/>
          <w:u w:val="thick"/>
        </w:rPr>
        <w:t>.</w:t>
      </w:r>
      <w:r w:rsidR="006550A5">
        <w:rPr>
          <w:rStyle w:val="apple-converted-space"/>
          <w:b/>
          <w:bCs/>
          <w:color w:val="000000"/>
          <w:sz w:val="28"/>
          <w:szCs w:val="28"/>
          <w:u w:val="thick"/>
        </w:rPr>
        <w:t xml:space="preserve"> </w:t>
      </w:r>
      <w:r w:rsidRPr="00651112">
        <w:rPr>
          <w:sz w:val="28"/>
          <w:szCs w:val="28"/>
        </w:rPr>
        <w:t>Солисты и участники ансамбля исполняют</w:t>
      </w:r>
      <w:r>
        <w:rPr>
          <w:sz w:val="28"/>
          <w:szCs w:val="28"/>
        </w:rPr>
        <w:t xml:space="preserve"> </w:t>
      </w:r>
      <w:r w:rsidRPr="00651112">
        <w:rPr>
          <w:sz w:val="28"/>
          <w:szCs w:val="28"/>
        </w:rPr>
        <w:t>два разнохарактерных оригинальных произведения классического репертуара (западных, русских и современных композиторов, а также  возможно исполнение одного из произведений национальных композиторов). Допускаются переложения с оригинальных произведений.</w:t>
      </w:r>
    </w:p>
    <w:p w:rsidR="005563B3" w:rsidRPr="005563B3" w:rsidRDefault="005563B3" w:rsidP="00FA2B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329E" w:rsidRDefault="0042329E" w:rsidP="00FA2BB0">
      <w:pPr>
        <w:spacing w:after="0"/>
        <w:jc w:val="both"/>
        <w:rPr>
          <w:rFonts w:ascii="Times New Roman" w:hAnsi="Times New Roman"/>
          <w:b/>
          <w:sz w:val="28"/>
          <w:szCs w:val="28"/>
          <w:u w:val="thick"/>
        </w:rPr>
      </w:pPr>
      <w:r w:rsidRPr="00BF6E64">
        <w:rPr>
          <w:rFonts w:ascii="Times New Roman" w:hAnsi="Times New Roman"/>
          <w:b/>
          <w:sz w:val="28"/>
          <w:szCs w:val="28"/>
          <w:u w:val="thick"/>
        </w:rPr>
        <w:t>Вокал</w:t>
      </w:r>
      <w:r>
        <w:rPr>
          <w:rFonts w:ascii="Times New Roman" w:hAnsi="Times New Roman"/>
          <w:b/>
          <w:sz w:val="28"/>
          <w:szCs w:val="28"/>
          <w:u w:val="thick"/>
        </w:rPr>
        <w:t>: а</w:t>
      </w:r>
      <w:r w:rsidRPr="00BF6E64">
        <w:rPr>
          <w:rFonts w:ascii="Times New Roman" w:hAnsi="Times New Roman"/>
          <w:b/>
          <w:sz w:val="28"/>
          <w:szCs w:val="28"/>
          <w:u w:val="thick"/>
        </w:rPr>
        <w:t>кадемический, народный</w:t>
      </w:r>
      <w:r>
        <w:rPr>
          <w:rFonts w:ascii="Times New Roman" w:hAnsi="Times New Roman"/>
          <w:b/>
          <w:sz w:val="28"/>
          <w:szCs w:val="28"/>
          <w:u w:val="thick"/>
        </w:rPr>
        <w:t xml:space="preserve">. </w:t>
      </w:r>
      <w:r w:rsidRPr="00BF6E64">
        <w:rPr>
          <w:rFonts w:ascii="Times New Roman" w:hAnsi="Times New Roman"/>
          <w:b/>
          <w:sz w:val="28"/>
          <w:szCs w:val="28"/>
          <w:u w:val="thick"/>
        </w:rPr>
        <w:t>(Соло, дуэты, ансамбли)</w:t>
      </w:r>
      <w:r>
        <w:rPr>
          <w:rFonts w:ascii="Times New Roman" w:hAnsi="Times New Roman"/>
          <w:b/>
          <w:sz w:val="28"/>
          <w:szCs w:val="28"/>
          <w:u w:val="thick"/>
        </w:rPr>
        <w:t>.</w:t>
      </w:r>
    </w:p>
    <w:p w:rsidR="0042329E" w:rsidRDefault="0042329E" w:rsidP="00FA2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thick"/>
        </w:rPr>
        <w:t>Программа.</w:t>
      </w:r>
      <w:r w:rsidRPr="00CD28A4">
        <w:rPr>
          <w:rFonts w:ascii="Times New Roman" w:hAnsi="Times New Roman"/>
          <w:b/>
          <w:sz w:val="28"/>
          <w:szCs w:val="28"/>
        </w:rPr>
        <w:t xml:space="preserve"> </w:t>
      </w:r>
      <w:r w:rsidRPr="00651112">
        <w:rPr>
          <w:rFonts w:ascii="Times New Roman" w:hAnsi="Times New Roman"/>
          <w:sz w:val="28"/>
          <w:szCs w:val="28"/>
        </w:rPr>
        <w:t>Солисты и участники ансамбля исполняют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112">
        <w:rPr>
          <w:rFonts w:ascii="Times New Roman" w:hAnsi="Times New Roman"/>
          <w:sz w:val="28"/>
          <w:szCs w:val="28"/>
        </w:rPr>
        <w:t>два разнохарактерных произведения без микрофона с живым музыкальным сопровождением или без него</w:t>
      </w:r>
      <w:r w:rsidR="00FA2BB0">
        <w:rPr>
          <w:rFonts w:ascii="Times New Roman" w:hAnsi="Times New Roman"/>
          <w:sz w:val="28"/>
          <w:szCs w:val="28"/>
        </w:rPr>
        <w:t>.</w:t>
      </w:r>
    </w:p>
    <w:p w:rsidR="00FA2BB0" w:rsidRPr="00651112" w:rsidRDefault="00FA2BB0" w:rsidP="00FA2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329E" w:rsidRDefault="0042329E" w:rsidP="00FA2BB0">
      <w:pPr>
        <w:spacing w:after="0"/>
        <w:jc w:val="both"/>
        <w:rPr>
          <w:rFonts w:ascii="Times New Roman" w:hAnsi="Times New Roman"/>
          <w:b/>
          <w:sz w:val="28"/>
          <w:szCs w:val="28"/>
          <w:u w:val="thick"/>
        </w:rPr>
      </w:pPr>
      <w:r w:rsidRPr="00BF6E64">
        <w:rPr>
          <w:rFonts w:ascii="Times New Roman" w:hAnsi="Times New Roman"/>
          <w:b/>
          <w:sz w:val="28"/>
          <w:szCs w:val="28"/>
          <w:u w:val="thick"/>
        </w:rPr>
        <w:lastRenderedPageBreak/>
        <w:t>Вокал</w:t>
      </w:r>
      <w:r>
        <w:rPr>
          <w:rFonts w:ascii="Times New Roman" w:hAnsi="Times New Roman"/>
          <w:b/>
          <w:sz w:val="28"/>
          <w:szCs w:val="28"/>
          <w:u w:val="thick"/>
        </w:rPr>
        <w:t xml:space="preserve">: эстрадный. </w:t>
      </w:r>
      <w:r w:rsidRPr="00BF6E64">
        <w:rPr>
          <w:rFonts w:ascii="Times New Roman" w:hAnsi="Times New Roman"/>
          <w:b/>
          <w:sz w:val="28"/>
          <w:szCs w:val="28"/>
          <w:u w:val="thick"/>
        </w:rPr>
        <w:t>(Соло, дуэты, ансамбли)</w:t>
      </w:r>
      <w:r>
        <w:rPr>
          <w:rFonts w:ascii="Times New Roman" w:hAnsi="Times New Roman"/>
          <w:b/>
          <w:sz w:val="28"/>
          <w:szCs w:val="28"/>
          <w:u w:val="thick"/>
        </w:rPr>
        <w:t>.</w:t>
      </w:r>
    </w:p>
    <w:p w:rsidR="0042329E" w:rsidRPr="00CD28A4" w:rsidRDefault="0042329E" w:rsidP="00FA2B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thick"/>
        </w:rPr>
      </w:pPr>
      <w:r w:rsidRPr="00651112">
        <w:rPr>
          <w:rFonts w:ascii="Times New Roman" w:hAnsi="Times New Roman"/>
          <w:b/>
          <w:sz w:val="28"/>
          <w:szCs w:val="28"/>
          <w:u w:val="thick"/>
        </w:rPr>
        <w:t>Программа.</w:t>
      </w:r>
      <w:r w:rsidRPr="00CD28A4">
        <w:rPr>
          <w:rFonts w:ascii="Times New Roman" w:hAnsi="Times New Roman"/>
          <w:b/>
          <w:sz w:val="28"/>
          <w:szCs w:val="28"/>
        </w:rPr>
        <w:t xml:space="preserve"> </w:t>
      </w:r>
      <w:r w:rsidRPr="00651112">
        <w:rPr>
          <w:rFonts w:ascii="Times New Roman" w:hAnsi="Times New Roman"/>
          <w:sz w:val="28"/>
          <w:szCs w:val="28"/>
        </w:rPr>
        <w:t xml:space="preserve">Участники исполняют два разнохарактерных произведения. </w:t>
      </w:r>
      <w:r w:rsidRPr="00CD28A4">
        <w:rPr>
          <w:rFonts w:ascii="Times New Roman" w:hAnsi="Times New Roman"/>
          <w:sz w:val="28"/>
          <w:szCs w:val="28"/>
        </w:rPr>
        <w:t>Используется  фонограмма «минус».</w:t>
      </w:r>
      <w:r w:rsidRPr="00B62B09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651112">
        <w:rPr>
          <w:rFonts w:ascii="Times New Roman" w:hAnsi="Times New Roman"/>
          <w:sz w:val="28"/>
          <w:szCs w:val="28"/>
        </w:rPr>
        <w:t>Бэк</w:t>
      </w:r>
      <w:proofErr w:type="spellEnd"/>
      <w:r w:rsidRPr="00651112">
        <w:rPr>
          <w:rFonts w:ascii="Times New Roman" w:hAnsi="Times New Roman"/>
          <w:sz w:val="28"/>
          <w:szCs w:val="28"/>
        </w:rPr>
        <w:t xml:space="preserve">-вокал допустим фрагментарно только у солистов, если он не дублирует основную партию. </w:t>
      </w:r>
      <w:proofErr w:type="spellStart"/>
      <w:r w:rsidRPr="00651112">
        <w:rPr>
          <w:rFonts w:ascii="Times New Roman" w:hAnsi="Times New Roman"/>
          <w:sz w:val="28"/>
          <w:szCs w:val="28"/>
        </w:rPr>
        <w:t>Бэк</w:t>
      </w:r>
      <w:proofErr w:type="spellEnd"/>
      <w:r w:rsidRPr="00651112">
        <w:rPr>
          <w:rFonts w:ascii="Times New Roman" w:hAnsi="Times New Roman"/>
          <w:sz w:val="28"/>
          <w:szCs w:val="28"/>
        </w:rPr>
        <w:t>-вокал не допускается для дуэтов и ансамблей.</w:t>
      </w:r>
      <w:r w:rsidRPr="00CD28A4">
        <w:rPr>
          <w:rFonts w:ascii="Times New Roman" w:hAnsi="Times New Roman"/>
          <w:sz w:val="28"/>
          <w:szCs w:val="28"/>
        </w:rPr>
        <w:t xml:space="preserve"> Допустимыми носителями фонограмм </w:t>
      </w:r>
      <w:r>
        <w:rPr>
          <w:rFonts w:ascii="Times New Roman" w:hAnsi="Times New Roman"/>
          <w:sz w:val="28"/>
          <w:szCs w:val="28"/>
        </w:rPr>
        <w:t xml:space="preserve">являются CD-диски и флэш-карты. </w:t>
      </w:r>
      <w:r w:rsidRPr="00CD28A4">
        <w:rPr>
          <w:rFonts w:ascii="Times New Roman" w:hAnsi="Times New Roman"/>
          <w:sz w:val="28"/>
          <w:szCs w:val="28"/>
        </w:rPr>
        <w:t>Фонограммы должны быть с высоким качеством звука. Произведения должны быть подписаны таким образом: «1 Иванов Иван – Гномик», «2 Иванов Иван – Ладошка»</w:t>
      </w:r>
    </w:p>
    <w:p w:rsidR="00FA2BB0" w:rsidRDefault="00FA2BB0" w:rsidP="00FA2B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2329E" w:rsidRDefault="0042329E" w:rsidP="00FA2B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A5178">
        <w:rPr>
          <w:rFonts w:ascii="Times New Roman" w:hAnsi="Times New Roman"/>
          <w:b/>
          <w:sz w:val="28"/>
          <w:szCs w:val="28"/>
          <w:u w:val="single"/>
        </w:rPr>
        <w:t>Хоровое пение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42329E" w:rsidRPr="005A0DA4" w:rsidRDefault="0042329E" w:rsidP="00FA2BB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32"/>
          <w:szCs w:val="32"/>
          <w:u w:val="thick"/>
        </w:rPr>
      </w:pPr>
      <w:r w:rsidRPr="00651112">
        <w:rPr>
          <w:b/>
          <w:sz w:val="28"/>
          <w:szCs w:val="28"/>
          <w:u w:val="thick"/>
        </w:rPr>
        <w:t>Программа.</w:t>
      </w:r>
      <w:r w:rsidRPr="00CD28A4">
        <w:rPr>
          <w:b/>
          <w:sz w:val="28"/>
          <w:szCs w:val="28"/>
        </w:rPr>
        <w:t xml:space="preserve"> </w:t>
      </w:r>
      <w:r w:rsidRPr="00651112">
        <w:rPr>
          <w:sz w:val="28"/>
          <w:szCs w:val="28"/>
        </w:rPr>
        <w:t>Участники исполняют два разнохарактерных произведения</w:t>
      </w:r>
      <w:r>
        <w:rPr>
          <w:sz w:val="28"/>
          <w:szCs w:val="28"/>
        </w:rPr>
        <w:t xml:space="preserve">: </w:t>
      </w:r>
      <w:proofErr w:type="spellStart"/>
      <w:r w:rsidRPr="005A0DA4">
        <w:rPr>
          <w:sz w:val="28"/>
          <w:szCs w:val="28"/>
        </w:rPr>
        <w:t>a’capella</w:t>
      </w:r>
      <w:proofErr w:type="spellEnd"/>
      <w:r w:rsidRPr="005A0DA4">
        <w:rPr>
          <w:sz w:val="28"/>
          <w:szCs w:val="28"/>
        </w:rPr>
        <w:t xml:space="preserve"> </w:t>
      </w:r>
      <w:r w:rsidR="0032762A">
        <w:rPr>
          <w:sz w:val="28"/>
          <w:szCs w:val="28"/>
        </w:rPr>
        <w:t xml:space="preserve">(по желанию) </w:t>
      </w:r>
      <w:r w:rsidRPr="005A0DA4">
        <w:rPr>
          <w:sz w:val="28"/>
          <w:szCs w:val="28"/>
        </w:rPr>
        <w:t>и  под аккомпанемент.</w:t>
      </w:r>
    </w:p>
    <w:p w:rsidR="0042329E" w:rsidRDefault="0042329E" w:rsidP="00FA2BB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32"/>
          <w:szCs w:val="32"/>
          <w:u w:val="thick"/>
        </w:rPr>
      </w:pPr>
    </w:p>
    <w:p w:rsidR="0042329E" w:rsidRPr="00890FD1" w:rsidRDefault="0042329E" w:rsidP="00FA2BB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  <w:u w:val="thick"/>
        </w:rPr>
      </w:pPr>
      <w:r w:rsidRPr="00890FD1">
        <w:rPr>
          <w:b/>
          <w:sz w:val="32"/>
          <w:szCs w:val="32"/>
          <w:u w:val="thick"/>
        </w:rPr>
        <w:t>Время звучания программы не должно превышать 15 минут!!!</w:t>
      </w:r>
    </w:p>
    <w:p w:rsidR="0042329E" w:rsidRPr="004826A4" w:rsidRDefault="0042329E" w:rsidP="00FA2B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3DC6">
        <w:rPr>
          <w:color w:val="000000"/>
          <w:sz w:val="28"/>
          <w:szCs w:val="28"/>
        </w:rPr>
        <w:t> </w:t>
      </w:r>
    </w:p>
    <w:p w:rsidR="0042329E" w:rsidRPr="00A263CE" w:rsidRDefault="0042329E" w:rsidP="00FA2BB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thick"/>
        </w:rPr>
      </w:pPr>
      <w:r w:rsidRPr="00A263CE">
        <w:rPr>
          <w:rFonts w:ascii="Times New Roman" w:hAnsi="Times New Roman"/>
          <w:b/>
          <w:sz w:val="28"/>
          <w:szCs w:val="28"/>
          <w:u w:val="thick"/>
        </w:rPr>
        <w:t>Критерии оценок</w:t>
      </w:r>
      <w:r w:rsidR="00890FD1">
        <w:rPr>
          <w:rFonts w:ascii="Times New Roman" w:hAnsi="Times New Roman"/>
          <w:b/>
          <w:sz w:val="28"/>
          <w:szCs w:val="28"/>
          <w:u w:val="thick"/>
        </w:rPr>
        <w:t>:</w:t>
      </w:r>
    </w:p>
    <w:p w:rsidR="0042329E" w:rsidRDefault="0042329E" w:rsidP="00FA2BB0">
      <w:pPr>
        <w:pStyle w:val="a9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12FE">
        <w:rPr>
          <w:rFonts w:ascii="Times New Roman" w:hAnsi="Times New Roman"/>
          <w:sz w:val="28"/>
          <w:szCs w:val="28"/>
        </w:rPr>
        <w:t>степень владения инструментом (голосом)</w:t>
      </w:r>
      <w:r>
        <w:rPr>
          <w:rFonts w:ascii="Times New Roman" w:hAnsi="Times New Roman"/>
          <w:sz w:val="28"/>
          <w:szCs w:val="28"/>
        </w:rPr>
        <w:t>; исполнительское мастерство</w:t>
      </w:r>
    </w:p>
    <w:p w:rsidR="0042329E" w:rsidRDefault="0042329E" w:rsidP="00FA2BB0">
      <w:pPr>
        <w:pStyle w:val="a9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чистота интонации, музыкальный строй</w:t>
      </w:r>
    </w:p>
    <w:p w:rsidR="0042329E" w:rsidRDefault="0042329E" w:rsidP="00FA2BB0">
      <w:pPr>
        <w:pStyle w:val="a9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сложность репертуара, соответствие конкурсной программы возрастным особенностям участников</w:t>
      </w:r>
    </w:p>
    <w:p w:rsidR="0042329E" w:rsidRDefault="0042329E" w:rsidP="00FA2BB0">
      <w:pPr>
        <w:pStyle w:val="a9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музыкальность, художественная трактовка музыкального произведения</w:t>
      </w:r>
    </w:p>
    <w:p w:rsidR="0042329E" w:rsidRPr="006812FE" w:rsidRDefault="0042329E" w:rsidP="00FA2BB0">
      <w:pPr>
        <w:pStyle w:val="a9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сценический образ, сценическая культура</w:t>
      </w:r>
    </w:p>
    <w:p w:rsidR="00FA2BB0" w:rsidRDefault="00FA2BB0" w:rsidP="00FA2B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2329E" w:rsidRDefault="0042329E" w:rsidP="00FA2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B3A">
        <w:rPr>
          <w:rFonts w:ascii="Times New Roman" w:hAnsi="Times New Roman"/>
          <w:sz w:val="28"/>
          <w:szCs w:val="28"/>
          <w:lang w:val="en-US"/>
        </w:rPr>
        <w:t>I</w:t>
      </w:r>
      <w:r w:rsidR="006550A5">
        <w:rPr>
          <w:rFonts w:ascii="Times New Roman" w:hAnsi="Times New Roman"/>
          <w:sz w:val="28"/>
          <w:szCs w:val="28"/>
          <w:lang w:val="en-US"/>
        </w:rPr>
        <w:t>V</w:t>
      </w:r>
      <w:r w:rsidRPr="002F3B3A">
        <w:rPr>
          <w:rFonts w:ascii="Times New Roman" w:hAnsi="Times New Roman"/>
          <w:sz w:val="28"/>
          <w:szCs w:val="28"/>
        </w:rPr>
        <w:t xml:space="preserve"> Открытый областной конкурс </w:t>
      </w:r>
      <w:r>
        <w:rPr>
          <w:rFonts w:ascii="Times New Roman" w:hAnsi="Times New Roman"/>
          <w:sz w:val="28"/>
          <w:szCs w:val="28"/>
        </w:rPr>
        <w:t>музыкант</w:t>
      </w:r>
      <w:r w:rsidR="006550A5">
        <w:rPr>
          <w:rFonts w:ascii="Times New Roman" w:hAnsi="Times New Roman"/>
          <w:sz w:val="28"/>
          <w:szCs w:val="28"/>
        </w:rPr>
        <w:t xml:space="preserve">ов-любителей «Дебют» объявляет </w:t>
      </w:r>
      <w:r>
        <w:rPr>
          <w:rFonts w:ascii="Times New Roman" w:hAnsi="Times New Roman"/>
          <w:sz w:val="28"/>
          <w:szCs w:val="28"/>
        </w:rPr>
        <w:t xml:space="preserve">три </w:t>
      </w:r>
      <w:r w:rsidRPr="002F3B3A">
        <w:rPr>
          <w:rFonts w:ascii="Times New Roman" w:hAnsi="Times New Roman"/>
          <w:sz w:val="28"/>
          <w:szCs w:val="28"/>
        </w:rPr>
        <w:t>премии</w:t>
      </w:r>
      <w:r w:rsidRPr="00CD28A4">
        <w:rPr>
          <w:rFonts w:ascii="Times New Roman" w:hAnsi="Times New Roman"/>
          <w:sz w:val="28"/>
          <w:szCs w:val="28"/>
        </w:rPr>
        <w:t xml:space="preserve"> </w:t>
      </w:r>
      <w:r w:rsidRPr="002F3B3A">
        <w:rPr>
          <w:rFonts w:ascii="Times New Roman" w:hAnsi="Times New Roman"/>
          <w:sz w:val="28"/>
          <w:szCs w:val="28"/>
        </w:rPr>
        <w:t xml:space="preserve">в каждой группе. Победителям </w:t>
      </w:r>
      <w:r>
        <w:rPr>
          <w:rFonts w:ascii="Times New Roman" w:hAnsi="Times New Roman"/>
          <w:sz w:val="28"/>
          <w:szCs w:val="28"/>
        </w:rPr>
        <w:t>присуждается звание лауреатов. Участникам конкурса, занявшим три последующих</w:t>
      </w:r>
      <w:r w:rsidRPr="002F3B3A">
        <w:rPr>
          <w:rFonts w:ascii="Times New Roman" w:hAnsi="Times New Roman"/>
          <w:sz w:val="28"/>
          <w:szCs w:val="28"/>
        </w:rPr>
        <w:t xml:space="preserve"> места, присуждается звание дипломантов.</w:t>
      </w:r>
      <w:r w:rsidRPr="00CD28A4">
        <w:rPr>
          <w:rFonts w:ascii="Times New Roman" w:hAnsi="Times New Roman"/>
          <w:sz w:val="28"/>
          <w:szCs w:val="28"/>
        </w:rPr>
        <w:t xml:space="preserve"> </w:t>
      </w:r>
      <w:r w:rsidRPr="00A263CE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Все участники конкурса награждаются дипломами участника конкурса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.</w:t>
      </w:r>
      <w:r w:rsidRPr="002F3B3A">
        <w:rPr>
          <w:rFonts w:ascii="Times New Roman" w:hAnsi="Times New Roman"/>
          <w:sz w:val="28"/>
          <w:szCs w:val="28"/>
        </w:rPr>
        <w:t xml:space="preserve"> Государственные и общественные организации, творческие союзы, средства массовой информации, фирмы по согласованию с Оргкомитетом и жюри могут учреждать специальные призы для участников конкурса.</w:t>
      </w:r>
    </w:p>
    <w:p w:rsidR="00FA2BB0" w:rsidRPr="005563B3" w:rsidRDefault="00FA2BB0" w:rsidP="00FA2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329E" w:rsidRDefault="0042329E" w:rsidP="00FA2B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6E64">
        <w:rPr>
          <w:rFonts w:ascii="Times New Roman" w:hAnsi="Times New Roman"/>
          <w:b/>
          <w:sz w:val="28"/>
          <w:szCs w:val="28"/>
          <w:u w:val="thick"/>
        </w:rPr>
        <w:t>Жюри</w:t>
      </w:r>
      <w:r>
        <w:rPr>
          <w:rFonts w:ascii="Times New Roman" w:hAnsi="Times New Roman"/>
          <w:b/>
          <w:sz w:val="28"/>
          <w:szCs w:val="28"/>
          <w:u w:val="thick"/>
        </w:rPr>
        <w:t xml:space="preserve"> </w:t>
      </w:r>
      <w:r w:rsidRPr="00BF6E64">
        <w:rPr>
          <w:rFonts w:ascii="Times New Roman" w:hAnsi="Times New Roman"/>
          <w:b/>
          <w:sz w:val="28"/>
          <w:szCs w:val="28"/>
          <w:u w:val="thick"/>
        </w:rPr>
        <w:t>конкурса:</w:t>
      </w:r>
    </w:p>
    <w:p w:rsidR="0042329E" w:rsidRDefault="0042329E" w:rsidP="00FA2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60931">
        <w:rPr>
          <w:rFonts w:ascii="Times New Roman" w:hAnsi="Times New Roman"/>
          <w:sz w:val="28"/>
          <w:szCs w:val="28"/>
        </w:rPr>
        <w:t xml:space="preserve">остав жюри: </w:t>
      </w:r>
      <w:r>
        <w:rPr>
          <w:rFonts w:ascii="Times New Roman" w:hAnsi="Times New Roman"/>
          <w:sz w:val="28"/>
          <w:szCs w:val="28"/>
        </w:rPr>
        <w:t>ведущие специалисты в области культуры и искусства Кемеровской области.</w:t>
      </w:r>
    </w:p>
    <w:p w:rsidR="0042329E" w:rsidRPr="00890FD1" w:rsidRDefault="0042329E" w:rsidP="00FA2B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0FD1">
        <w:rPr>
          <w:rFonts w:ascii="Times New Roman" w:hAnsi="Times New Roman"/>
          <w:b/>
          <w:sz w:val="28"/>
          <w:szCs w:val="28"/>
        </w:rPr>
        <w:t>Жюри конкурса имеет право:</w:t>
      </w:r>
    </w:p>
    <w:p w:rsidR="0042329E" w:rsidRPr="00A263CE" w:rsidRDefault="0042329E" w:rsidP="00FA2BB0">
      <w:pPr>
        <w:numPr>
          <w:ilvl w:val="0"/>
          <w:numId w:val="5"/>
        </w:numPr>
        <w:tabs>
          <w:tab w:val="clear" w:pos="360"/>
          <w:tab w:val="num" w:pos="426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263CE">
        <w:rPr>
          <w:rFonts w:ascii="Times New Roman" w:hAnsi="Times New Roman"/>
          <w:sz w:val="28"/>
          <w:szCs w:val="28"/>
        </w:rPr>
        <w:t>рисуждать не все премии</w:t>
      </w:r>
      <w:r>
        <w:rPr>
          <w:rFonts w:ascii="Times New Roman" w:hAnsi="Times New Roman"/>
          <w:sz w:val="28"/>
          <w:szCs w:val="28"/>
        </w:rPr>
        <w:t>.</w:t>
      </w:r>
    </w:p>
    <w:p w:rsidR="0042329E" w:rsidRDefault="0042329E" w:rsidP="00FA2BB0">
      <w:pPr>
        <w:numPr>
          <w:ilvl w:val="0"/>
          <w:numId w:val="5"/>
        </w:numPr>
        <w:tabs>
          <w:tab w:val="clear" w:pos="360"/>
          <w:tab w:val="num" w:pos="0"/>
          <w:tab w:val="num" w:pos="426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A263CE">
        <w:rPr>
          <w:rFonts w:ascii="Times New Roman" w:hAnsi="Times New Roman"/>
          <w:sz w:val="28"/>
          <w:szCs w:val="28"/>
        </w:rPr>
        <w:t>елить премии между участниками</w:t>
      </w:r>
      <w:r w:rsidR="00FA2BB0">
        <w:rPr>
          <w:rFonts w:ascii="Times New Roman" w:hAnsi="Times New Roman"/>
          <w:sz w:val="28"/>
          <w:szCs w:val="28"/>
        </w:rPr>
        <w:t>.</w:t>
      </w:r>
    </w:p>
    <w:p w:rsidR="0042329E" w:rsidRDefault="0042329E" w:rsidP="00FA2BB0">
      <w:pPr>
        <w:numPr>
          <w:ilvl w:val="0"/>
          <w:numId w:val="5"/>
        </w:numPr>
        <w:tabs>
          <w:tab w:val="clear" w:pos="360"/>
          <w:tab w:val="num" w:pos="0"/>
          <w:tab w:val="num" w:pos="426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A0DA4">
        <w:rPr>
          <w:rFonts w:ascii="Times New Roman" w:hAnsi="Times New Roman"/>
          <w:sz w:val="28"/>
          <w:szCs w:val="28"/>
        </w:rPr>
        <w:t>аиболее яркие выступления отмечать специальными призами и дипломами</w:t>
      </w:r>
      <w:r>
        <w:rPr>
          <w:rFonts w:ascii="Times New Roman" w:hAnsi="Times New Roman"/>
          <w:sz w:val="28"/>
          <w:szCs w:val="28"/>
        </w:rPr>
        <w:t>.</w:t>
      </w:r>
    </w:p>
    <w:p w:rsidR="0042329E" w:rsidRDefault="0042329E" w:rsidP="00FA2BB0">
      <w:pPr>
        <w:numPr>
          <w:ilvl w:val="0"/>
          <w:numId w:val="5"/>
        </w:numPr>
        <w:tabs>
          <w:tab w:val="clear" w:pos="360"/>
          <w:tab w:val="num" w:pos="0"/>
          <w:tab w:val="num" w:pos="426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A0DA4">
        <w:rPr>
          <w:rFonts w:ascii="Times New Roman" w:hAnsi="Times New Roman"/>
          <w:sz w:val="28"/>
          <w:szCs w:val="28"/>
        </w:rPr>
        <w:t>онкурсанты оцениваются жюри по 10-и балльной с</w:t>
      </w:r>
      <w:r w:rsidR="00890FD1">
        <w:rPr>
          <w:rFonts w:ascii="Times New Roman" w:hAnsi="Times New Roman"/>
          <w:sz w:val="28"/>
          <w:szCs w:val="28"/>
        </w:rPr>
        <w:t>истеме.</w:t>
      </w:r>
    </w:p>
    <w:p w:rsidR="0042329E" w:rsidRDefault="0042329E" w:rsidP="00FA2BB0">
      <w:pPr>
        <w:numPr>
          <w:ilvl w:val="0"/>
          <w:numId w:val="5"/>
        </w:numPr>
        <w:tabs>
          <w:tab w:val="clear" w:pos="360"/>
          <w:tab w:val="num" w:pos="0"/>
          <w:tab w:val="num" w:pos="426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5A0DA4">
        <w:rPr>
          <w:rFonts w:ascii="Times New Roman" w:hAnsi="Times New Roman"/>
          <w:sz w:val="28"/>
          <w:szCs w:val="28"/>
        </w:rPr>
        <w:t xml:space="preserve">юри не имеет право разглашать результаты конкурса до официального объявления. </w:t>
      </w:r>
    </w:p>
    <w:p w:rsidR="00890FD1" w:rsidRPr="00CD28A4" w:rsidRDefault="00890FD1" w:rsidP="00890FD1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329E" w:rsidRPr="00890FD1" w:rsidRDefault="0042329E" w:rsidP="00890FD1">
      <w:pPr>
        <w:tabs>
          <w:tab w:val="num" w:pos="-284"/>
        </w:tabs>
        <w:spacing w:after="0" w:line="240" w:lineRule="auto"/>
        <w:ind w:right="141"/>
        <w:jc w:val="center"/>
        <w:rPr>
          <w:rFonts w:ascii="Times New Roman" w:hAnsi="Times New Roman"/>
          <w:b/>
          <w:sz w:val="36"/>
          <w:szCs w:val="36"/>
        </w:rPr>
      </w:pPr>
      <w:r w:rsidRPr="00890FD1">
        <w:rPr>
          <w:rFonts w:ascii="Times New Roman" w:hAnsi="Times New Roman"/>
          <w:b/>
          <w:sz w:val="36"/>
          <w:szCs w:val="36"/>
        </w:rPr>
        <w:t>Решение жюри окончательно и пересмотру не подлежит.</w:t>
      </w:r>
    </w:p>
    <w:p w:rsidR="00890FD1" w:rsidRDefault="0042329E" w:rsidP="00890FD1">
      <w:pPr>
        <w:spacing w:after="0" w:line="240" w:lineRule="auto"/>
        <w:ind w:left="-567" w:right="28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890FD1">
        <w:rPr>
          <w:rFonts w:ascii="Times New Roman" w:hAnsi="Times New Roman"/>
          <w:b/>
          <w:color w:val="000000"/>
          <w:sz w:val="28"/>
          <w:szCs w:val="28"/>
        </w:rPr>
        <w:lastRenderedPageBreak/>
        <w:t>Для участия в конкурсе необходимо выслать в оргкомитет</w:t>
      </w:r>
    </w:p>
    <w:p w:rsidR="0042329E" w:rsidRPr="00890FD1" w:rsidRDefault="0042329E" w:rsidP="00890FD1">
      <w:pPr>
        <w:spacing w:after="0" w:line="240" w:lineRule="auto"/>
        <w:ind w:left="-567" w:right="28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90FD1">
        <w:rPr>
          <w:rFonts w:ascii="Times New Roman" w:hAnsi="Times New Roman"/>
          <w:b/>
          <w:color w:val="000000"/>
          <w:sz w:val="28"/>
          <w:szCs w:val="28"/>
        </w:rPr>
        <w:t>следующие документы:</w:t>
      </w:r>
    </w:p>
    <w:p w:rsidR="0042329E" w:rsidRDefault="0042329E" w:rsidP="00890FD1">
      <w:pPr>
        <w:pStyle w:val="a9"/>
        <w:numPr>
          <w:ilvl w:val="0"/>
          <w:numId w:val="8"/>
        </w:numPr>
        <w:spacing w:after="0" w:line="240" w:lineRule="auto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751EC9">
        <w:rPr>
          <w:rFonts w:ascii="Times New Roman" w:hAnsi="Times New Roman"/>
          <w:color w:val="000000"/>
          <w:sz w:val="28"/>
          <w:szCs w:val="28"/>
        </w:rPr>
        <w:t>Заявку по прилагаемому образцу</w:t>
      </w:r>
      <w:r w:rsidR="00890FD1">
        <w:rPr>
          <w:rFonts w:ascii="Times New Roman" w:hAnsi="Times New Roman"/>
          <w:color w:val="000000"/>
          <w:sz w:val="28"/>
          <w:szCs w:val="28"/>
        </w:rPr>
        <w:t>;</w:t>
      </w:r>
    </w:p>
    <w:p w:rsidR="0042329E" w:rsidRDefault="0042329E" w:rsidP="00890FD1">
      <w:pPr>
        <w:pStyle w:val="a9"/>
        <w:numPr>
          <w:ilvl w:val="0"/>
          <w:numId w:val="8"/>
        </w:numPr>
        <w:spacing w:after="0" w:line="240" w:lineRule="auto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Копию свидетельства о рождении или паспорта</w:t>
      </w:r>
      <w:r w:rsidR="00890FD1">
        <w:rPr>
          <w:rFonts w:ascii="Times New Roman" w:hAnsi="Times New Roman"/>
          <w:color w:val="000000"/>
          <w:sz w:val="28"/>
          <w:szCs w:val="28"/>
        </w:rPr>
        <w:t>;</w:t>
      </w:r>
    </w:p>
    <w:p w:rsidR="0042329E" w:rsidRDefault="0042329E" w:rsidP="00890FD1">
      <w:pPr>
        <w:pStyle w:val="a9"/>
        <w:numPr>
          <w:ilvl w:val="0"/>
          <w:numId w:val="8"/>
        </w:numPr>
        <w:spacing w:after="0" w:line="240" w:lineRule="auto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Копию платежного поручения об оплате аккредитационного взноса</w:t>
      </w:r>
      <w:r w:rsidR="00890FD1">
        <w:rPr>
          <w:rFonts w:ascii="Times New Roman" w:hAnsi="Times New Roman"/>
          <w:color w:val="000000"/>
          <w:sz w:val="28"/>
          <w:szCs w:val="28"/>
        </w:rPr>
        <w:t>.</w:t>
      </w:r>
    </w:p>
    <w:p w:rsidR="00890FD1" w:rsidRDefault="00890FD1" w:rsidP="00890FD1">
      <w:pPr>
        <w:pStyle w:val="a9"/>
        <w:spacing w:after="0" w:line="240" w:lineRule="auto"/>
        <w:ind w:left="360" w:right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329E" w:rsidRDefault="0042329E" w:rsidP="00890FD1">
      <w:pPr>
        <w:pStyle w:val="a9"/>
        <w:spacing w:after="0" w:line="240" w:lineRule="auto"/>
        <w:ind w:left="360" w:right="283"/>
        <w:jc w:val="center"/>
        <w:rPr>
          <w:rFonts w:ascii="Times New Roman" w:hAnsi="Times New Roman"/>
          <w:b/>
          <w:color w:val="000000"/>
          <w:sz w:val="28"/>
          <w:szCs w:val="28"/>
          <w:u w:val="thick"/>
        </w:rPr>
      </w:pPr>
      <w:r w:rsidRPr="002F3B3A">
        <w:rPr>
          <w:rFonts w:ascii="Times New Roman" w:hAnsi="Times New Roman"/>
          <w:color w:val="000000"/>
          <w:sz w:val="28"/>
          <w:szCs w:val="28"/>
          <w:u w:val="thick"/>
        </w:rPr>
        <w:t>Заявки для участия в конкурсе принимаются</w:t>
      </w:r>
      <w:r>
        <w:rPr>
          <w:rFonts w:ascii="Times New Roman" w:hAnsi="Times New Roman"/>
          <w:color w:val="000000"/>
          <w:sz w:val="28"/>
          <w:szCs w:val="28"/>
          <w:u w:val="thick"/>
        </w:rPr>
        <w:t xml:space="preserve"> </w:t>
      </w:r>
      <w:r w:rsidRPr="002F3B3A">
        <w:rPr>
          <w:rFonts w:ascii="Times New Roman" w:hAnsi="Times New Roman"/>
          <w:b/>
          <w:color w:val="000000"/>
          <w:sz w:val="28"/>
          <w:szCs w:val="28"/>
          <w:u w:val="thick"/>
        </w:rPr>
        <w:t>до</w:t>
      </w:r>
      <w:r w:rsidR="007016BC">
        <w:rPr>
          <w:rFonts w:ascii="Times New Roman" w:hAnsi="Times New Roman"/>
          <w:b/>
          <w:color w:val="000000"/>
          <w:sz w:val="28"/>
          <w:szCs w:val="28"/>
          <w:u w:val="thick"/>
        </w:rPr>
        <w:t xml:space="preserve"> </w:t>
      </w:r>
      <w:r w:rsidR="000B777C">
        <w:rPr>
          <w:rFonts w:ascii="Times New Roman" w:hAnsi="Times New Roman"/>
          <w:b/>
          <w:color w:val="000000"/>
          <w:sz w:val="28"/>
          <w:szCs w:val="28"/>
          <w:u w:val="thick"/>
        </w:rPr>
        <w:t>1</w:t>
      </w:r>
      <w:r w:rsidR="00E93562">
        <w:rPr>
          <w:rFonts w:ascii="Times New Roman" w:hAnsi="Times New Roman"/>
          <w:b/>
          <w:color w:val="000000"/>
          <w:sz w:val="28"/>
          <w:szCs w:val="28"/>
          <w:u w:val="thick"/>
        </w:rPr>
        <w:t xml:space="preserve"> ок</w:t>
      </w:r>
      <w:r>
        <w:rPr>
          <w:rFonts w:ascii="Times New Roman" w:hAnsi="Times New Roman"/>
          <w:b/>
          <w:color w:val="000000"/>
          <w:sz w:val="28"/>
          <w:szCs w:val="28"/>
          <w:u w:val="thick"/>
        </w:rPr>
        <w:t>тября 201</w:t>
      </w:r>
      <w:r w:rsidR="000B777C">
        <w:rPr>
          <w:rFonts w:ascii="Times New Roman" w:hAnsi="Times New Roman"/>
          <w:b/>
          <w:color w:val="000000"/>
          <w:sz w:val="28"/>
          <w:szCs w:val="28"/>
          <w:u w:val="thick"/>
        </w:rPr>
        <w:t>8</w:t>
      </w:r>
      <w:r>
        <w:rPr>
          <w:rFonts w:ascii="Times New Roman" w:hAnsi="Times New Roman"/>
          <w:b/>
          <w:color w:val="000000"/>
          <w:sz w:val="28"/>
          <w:szCs w:val="28"/>
          <w:u w:val="thick"/>
        </w:rPr>
        <w:t xml:space="preserve"> г.</w:t>
      </w:r>
    </w:p>
    <w:p w:rsidR="00890FD1" w:rsidRPr="00890FD1" w:rsidRDefault="00890FD1" w:rsidP="00890FD1">
      <w:pPr>
        <w:pStyle w:val="a9"/>
        <w:spacing w:after="0" w:line="240" w:lineRule="auto"/>
        <w:ind w:left="360" w:right="283"/>
        <w:jc w:val="center"/>
        <w:rPr>
          <w:rFonts w:ascii="Times New Roman" w:hAnsi="Times New Roman"/>
          <w:b/>
          <w:color w:val="000000"/>
          <w:sz w:val="28"/>
          <w:szCs w:val="28"/>
          <w:u w:val="thick"/>
        </w:rPr>
      </w:pPr>
    </w:p>
    <w:p w:rsidR="0042329E" w:rsidRPr="00890FD1" w:rsidRDefault="000B777C" w:rsidP="00890FD1">
      <w:pPr>
        <w:spacing w:after="0" w:line="240" w:lineRule="auto"/>
        <w:ind w:left="-567" w:right="283"/>
        <w:jc w:val="center"/>
        <w:rPr>
          <w:rFonts w:ascii="Times New Roman" w:hAnsi="Times New Roman"/>
          <w:sz w:val="28"/>
          <w:szCs w:val="28"/>
          <w:u w:val="thick"/>
        </w:rPr>
      </w:pPr>
      <w:r w:rsidRPr="00890FD1">
        <w:rPr>
          <w:rFonts w:ascii="Times New Roman" w:hAnsi="Times New Roman"/>
          <w:b/>
          <w:spacing w:val="20"/>
          <w:sz w:val="28"/>
          <w:szCs w:val="28"/>
          <w:u w:val="thick"/>
        </w:rPr>
        <w:t xml:space="preserve">Документы </w:t>
      </w:r>
      <w:r w:rsidR="0042329E" w:rsidRPr="00890FD1">
        <w:rPr>
          <w:rFonts w:ascii="Times New Roman" w:hAnsi="Times New Roman"/>
          <w:b/>
          <w:spacing w:val="20"/>
          <w:sz w:val="28"/>
          <w:szCs w:val="28"/>
          <w:u w:val="thick"/>
        </w:rPr>
        <w:t>принимаются по адресу</w:t>
      </w:r>
      <w:r w:rsidR="0042329E" w:rsidRPr="00890FD1">
        <w:rPr>
          <w:rFonts w:ascii="Times New Roman" w:hAnsi="Times New Roman"/>
          <w:sz w:val="28"/>
          <w:szCs w:val="28"/>
          <w:u w:val="thick"/>
        </w:rPr>
        <w:t>:</w:t>
      </w:r>
    </w:p>
    <w:p w:rsidR="000B777C" w:rsidRPr="00890FD1" w:rsidRDefault="0042329E" w:rsidP="00890FD1">
      <w:pPr>
        <w:spacing w:after="0" w:line="240" w:lineRule="auto"/>
        <w:ind w:left="-567" w:right="284"/>
        <w:jc w:val="center"/>
        <w:rPr>
          <w:rFonts w:ascii="Times New Roman" w:hAnsi="Times New Roman"/>
          <w:i/>
          <w:sz w:val="28"/>
          <w:szCs w:val="28"/>
        </w:rPr>
      </w:pPr>
      <w:r w:rsidRPr="00890FD1">
        <w:rPr>
          <w:rFonts w:ascii="Times New Roman" w:hAnsi="Times New Roman"/>
          <w:i/>
          <w:sz w:val="28"/>
          <w:szCs w:val="28"/>
        </w:rPr>
        <w:t>654007 г. Новокузнецк, Кемеровская обл., пр.</w:t>
      </w:r>
      <w:r w:rsidR="00FA2BB0">
        <w:rPr>
          <w:rFonts w:ascii="Times New Roman" w:hAnsi="Times New Roman"/>
          <w:i/>
          <w:sz w:val="28"/>
          <w:szCs w:val="28"/>
        </w:rPr>
        <w:t xml:space="preserve"> Энтузиастов, д.55,</w:t>
      </w:r>
    </w:p>
    <w:p w:rsidR="0042329E" w:rsidRPr="00890FD1" w:rsidRDefault="002436B3" w:rsidP="00890FD1">
      <w:pPr>
        <w:spacing w:after="0" w:line="240" w:lineRule="auto"/>
        <w:ind w:left="-567" w:right="284"/>
        <w:jc w:val="center"/>
        <w:rPr>
          <w:rFonts w:ascii="Times New Roman" w:hAnsi="Times New Roman"/>
          <w:i/>
          <w:sz w:val="28"/>
          <w:szCs w:val="28"/>
        </w:rPr>
      </w:pPr>
      <w:r w:rsidRPr="00890FD1">
        <w:rPr>
          <w:rFonts w:ascii="Times New Roman" w:hAnsi="Times New Roman"/>
          <w:i/>
          <w:sz w:val="28"/>
          <w:szCs w:val="28"/>
        </w:rPr>
        <w:t>ГПОУ</w:t>
      </w:r>
      <w:r w:rsidR="0042329E" w:rsidRPr="00890FD1">
        <w:rPr>
          <w:rFonts w:ascii="Times New Roman" w:hAnsi="Times New Roman"/>
          <w:i/>
          <w:sz w:val="28"/>
          <w:szCs w:val="28"/>
        </w:rPr>
        <w:t xml:space="preserve"> «Новокузнецкий </w:t>
      </w:r>
      <w:r w:rsidR="00E93562" w:rsidRPr="00890FD1">
        <w:rPr>
          <w:rFonts w:ascii="Times New Roman" w:hAnsi="Times New Roman"/>
          <w:i/>
          <w:sz w:val="28"/>
          <w:szCs w:val="28"/>
        </w:rPr>
        <w:t xml:space="preserve">областной </w:t>
      </w:r>
      <w:r w:rsidR="0042329E" w:rsidRPr="00890FD1">
        <w:rPr>
          <w:rFonts w:ascii="Times New Roman" w:hAnsi="Times New Roman"/>
          <w:i/>
          <w:sz w:val="28"/>
          <w:szCs w:val="28"/>
        </w:rPr>
        <w:t>колледж искусств».</w:t>
      </w:r>
    </w:p>
    <w:p w:rsidR="00890FD1" w:rsidRDefault="00890FD1" w:rsidP="00890FD1">
      <w:pPr>
        <w:pStyle w:val="2"/>
        <w:ind w:left="-567" w:right="283"/>
        <w:jc w:val="center"/>
        <w:rPr>
          <w:sz w:val="28"/>
          <w:szCs w:val="28"/>
        </w:rPr>
      </w:pPr>
    </w:p>
    <w:p w:rsidR="0042329E" w:rsidRPr="00890FD1" w:rsidRDefault="0042329E" w:rsidP="00890FD1">
      <w:pPr>
        <w:pStyle w:val="2"/>
        <w:ind w:left="-567" w:right="283"/>
        <w:jc w:val="center"/>
        <w:rPr>
          <w:sz w:val="28"/>
          <w:szCs w:val="28"/>
        </w:rPr>
      </w:pPr>
      <w:r w:rsidRPr="00890FD1">
        <w:rPr>
          <w:sz w:val="28"/>
          <w:szCs w:val="28"/>
        </w:rPr>
        <w:t>Вступительный взнос перечисляется на расчётный счёт колледжа</w:t>
      </w:r>
      <w:r w:rsidR="00890FD1">
        <w:rPr>
          <w:sz w:val="28"/>
          <w:szCs w:val="28"/>
        </w:rPr>
        <w:t xml:space="preserve"> с пометкой</w:t>
      </w:r>
    </w:p>
    <w:p w:rsidR="006550A5" w:rsidRPr="00890FD1" w:rsidRDefault="0042329E" w:rsidP="00890FD1">
      <w:pPr>
        <w:pStyle w:val="2"/>
        <w:ind w:left="-567" w:right="283"/>
        <w:jc w:val="center"/>
        <w:rPr>
          <w:sz w:val="28"/>
          <w:szCs w:val="28"/>
        </w:rPr>
      </w:pPr>
      <w:r w:rsidRPr="00890FD1">
        <w:rPr>
          <w:sz w:val="28"/>
          <w:szCs w:val="28"/>
        </w:rPr>
        <w:t>«за участие в конкурсе (Ф.И. участника)» на основе договора об оказании услуг</w:t>
      </w:r>
    </w:p>
    <w:p w:rsidR="0042329E" w:rsidRDefault="0042329E" w:rsidP="00890FD1">
      <w:pPr>
        <w:pStyle w:val="2"/>
        <w:ind w:left="-567" w:right="283"/>
        <w:jc w:val="center"/>
        <w:rPr>
          <w:sz w:val="28"/>
          <w:szCs w:val="28"/>
          <w:u w:val="single"/>
        </w:rPr>
      </w:pPr>
      <w:r w:rsidRPr="00890FD1">
        <w:rPr>
          <w:sz w:val="28"/>
          <w:szCs w:val="28"/>
          <w:u w:val="single"/>
        </w:rPr>
        <w:t xml:space="preserve">не позднее </w:t>
      </w:r>
      <w:r w:rsidR="000B777C" w:rsidRPr="00890FD1">
        <w:rPr>
          <w:sz w:val="28"/>
          <w:szCs w:val="28"/>
          <w:u w:val="single"/>
        </w:rPr>
        <w:t>1</w:t>
      </w:r>
      <w:r w:rsidR="00E93562" w:rsidRPr="00890FD1">
        <w:rPr>
          <w:sz w:val="28"/>
          <w:szCs w:val="28"/>
          <w:u w:val="single"/>
        </w:rPr>
        <w:t xml:space="preserve"> ок</w:t>
      </w:r>
      <w:r w:rsidRPr="00890FD1">
        <w:rPr>
          <w:sz w:val="28"/>
          <w:szCs w:val="28"/>
          <w:u w:val="single"/>
        </w:rPr>
        <w:t>тября 201</w:t>
      </w:r>
      <w:r w:rsidR="000B777C" w:rsidRPr="00890FD1">
        <w:rPr>
          <w:sz w:val="28"/>
          <w:szCs w:val="28"/>
          <w:u w:val="single"/>
        </w:rPr>
        <w:t>8</w:t>
      </w:r>
      <w:r w:rsidRPr="00890FD1">
        <w:rPr>
          <w:sz w:val="28"/>
          <w:szCs w:val="28"/>
          <w:u w:val="single"/>
        </w:rPr>
        <w:t xml:space="preserve"> года</w:t>
      </w:r>
    </w:p>
    <w:p w:rsidR="00890FD1" w:rsidRPr="00890FD1" w:rsidRDefault="00890FD1" w:rsidP="00890FD1">
      <w:pPr>
        <w:pStyle w:val="2"/>
        <w:ind w:left="-567" w:right="283"/>
        <w:jc w:val="center"/>
        <w:rPr>
          <w:sz w:val="28"/>
          <w:szCs w:val="28"/>
        </w:rPr>
      </w:pPr>
    </w:p>
    <w:p w:rsidR="00890FD1" w:rsidRDefault="0042329E" w:rsidP="00890FD1">
      <w:pPr>
        <w:spacing w:after="0" w:line="240" w:lineRule="auto"/>
        <w:ind w:left="-567" w:right="283"/>
        <w:jc w:val="center"/>
        <w:rPr>
          <w:rFonts w:ascii="Times New Roman" w:hAnsi="Times New Roman"/>
          <w:sz w:val="28"/>
          <w:szCs w:val="28"/>
        </w:rPr>
      </w:pPr>
      <w:r w:rsidRPr="00890FD1">
        <w:rPr>
          <w:rFonts w:ascii="Times New Roman" w:hAnsi="Times New Roman"/>
          <w:sz w:val="28"/>
          <w:szCs w:val="28"/>
        </w:rPr>
        <w:t>Сумм</w:t>
      </w:r>
      <w:r w:rsidR="006550A5" w:rsidRPr="00890FD1">
        <w:rPr>
          <w:rFonts w:ascii="Times New Roman" w:hAnsi="Times New Roman"/>
          <w:sz w:val="28"/>
          <w:szCs w:val="28"/>
        </w:rPr>
        <w:t xml:space="preserve">а аккредитационного взноса: </w:t>
      </w:r>
      <w:r w:rsidR="0032762A" w:rsidRPr="00890FD1">
        <w:rPr>
          <w:rFonts w:ascii="Times New Roman" w:hAnsi="Times New Roman"/>
          <w:sz w:val="28"/>
          <w:szCs w:val="28"/>
        </w:rPr>
        <w:t>10</w:t>
      </w:r>
      <w:r w:rsidRPr="00890FD1">
        <w:rPr>
          <w:rFonts w:ascii="Times New Roman" w:hAnsi="Times New Roman"/>
          <w:sz w:val="28"/>
          <w:szCs w:val="28"/>
        </w:rPr>
        <w:t>00 руб. (солист), 1500 руб. (ансамбли от 2-х до 4-х человек), 2500 руб. (ансамбли от 5 до 10 человек)</w:t>
      </w:r>
      <w:r w:rsidR="00E93562" w:rsidRPr="00890FD1">
        <w:rPr>
          <w:rFonts w:ascii="Times New Roman" w:hAnsi="Times New Roman"/>
          <w:sz w:val="28"/>
          <w:szCs w:val="28"/>
        </w:rPr>
        <w:t>, 55</w:t>
      </w:r>
      <w:r w:rsidR="00A62C0F" w:rsidRPr="00890FD1">
        <w:rPr>
          <w:rFonts w:ascii="Times New Roman" w:hAnsi="Times New Roman"/>
          <w:sz w:val="28"/>
          <w:szCs w:val="28"/>
        </w:rPr>
        <w:t>00 руб. (хоры).</w:t>
      </w:r>
    </w:p>
    <w:p w:rsidR="00890FD1" w:rsidRDefault="00890FD1" w:rsidP="00890FD1">
      <w:pPr>
        <w:spacing w:after="0" w:line="240" w:lineRule="auto"/>
        <w:ind w:left="-567" w:right="283"/>
        <w:jc w:val="center"/>
        <w:rPr>
          <w:rFonts w:ascii="Times New Roman" w:hAnsi="Times New Roman"/>
          <w:sz w:val="28"/>
          <w:szCs w:val="28"/>
        </w:rPr>
      </w:pPr>
    </w:p>
    <w:p w:rsidR="0042329E" w:rsidRDefault="0042329E" w:rsidP="00890FD1">
      <w:pPr>
        <w:spacing w:after="0" w:line="240" w:lineRule="auto"/>
        <w:ind w:left="-567" w:right="283"/>
        <w:jc w:val="center"/>
        <w:rPr>
          <w:rFonts w:ascii="Times New Roman" w:hAnsi="Times New Roman"/>
          <w:sz w:val="28"/>
          <w:szCs w:val="28"/>
        </w:rPr>
      </w:pPr>
      <w:r w:rsidRPr="00890FD1">
        <w:rPr>
          <w:rFonts w:ascii="Times New Roman" w:hAnsi="Times New Roman"/>
          <w:sz w:val="28"/>
          <w:szCs w:val="28"/>
        </w:rPr>
        <w:t>Организационный комитет оставляет за собой право корректировки суммы вступительного взноса.</w:t>
      </w:r>
      <w:r w:rsidR="00A62C0F" w:rsidRPr="00890FD1">
        <w:rPr>
          <w:rFonts w:ascii="Times New Roman" w:hAnsi="Times New Roman"/>
          <w:sz w:val="28"/>
          <w:szCs w:val="28"/>
        </w:rPr>
        <w:t xml:space="preserve"> В случае отказа кандидата</w:t>
      </w:r>
      <w:r w:rsidR="00FB249D" w:rsidRPr="00890FD1">
        <w:rPr>
          <w:rFonts w:ascii="Times New Roman" w:hAnsi="Times New Roman"/>
          <w:sz w:val="28"/>
          <w:szCs w:val="28"/>
        </w:rPr>
        <w:t xml:space="preserve"> от участия в конкурсе документы и вступительный взнос не возвращаются.</w:t>
      </w:r>
    </w:p>
    <w:p w:rsidR="00890FD1" w:rsidRPr="00890FD1" w:rsidRDefault="00890FD1" w:rsidP="00890FD1">
      <w:pPr>
        <w:spacing w:after="0" w:line="240" w:lineRule="auto"/>
        <w:ind w:left="-567" w:right="283"/>
        <w:jc w:val="center"/>
        <w:rPr>
          <w:rFonts w:ascii="Times New Roman" w:hAnsi="Times New Roman"/>
          <w:sz w:val="28"/>
          <w:szCs w:val="28"/>
        </w:rPr>
      </w:pPr>
    </w:p>
    <w:p w:rsidR="00890FD1" w:rsidRDefault="0042329E" w:rsidP="00890FD1">
      <w:pPr>
        <w:spacing w:after="0" w:line="240" w:lineRule="auto"/>
        <w:ind w:left="-567" w:right="283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90FD1">
        <w:rPr>
          <w:rFonts w:ascii="Times New Roman" w:hAnsi="Times New Roman"/>
          <w:spacing w:val="20"/>
          <w:sz w:val="28"/>
          <w:szCs w:val="28"/>
        </w:rPr>
        <w:t>Контактные телефоны:</w:t>
      </w:r>
      <w:r w:rsidR="00890FD1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890FD1">
        <w:rPr>
          <w:rFonts w:ascii="Times New Roman" w:hAnsi="Times New Roman"/>
          <w:b/>
          <w:spacing w:val="20"/>
          <w:sz w:val="28"/>
          <w:szCs w:val="28"/>
        </w:rPr>
        <w:t xml:space="preserve">74-44-27 </w:t>
      </w:r>
      <w:r w:rsidRPr="00890FD1">
        <w:rPr>
          <w:rFonts w:ascii="Times New Roman" w:hAnsi="Times New Roman"/>
          <w:spacing w:val="20"/>
          <w:sz w:val="28"/>
          <w:szCs w:val="28"/>
        </w:rPr>
        <w:t>директор,</w:t>
      </w:r>
    </w:p>
    <w:p w:rsidR="0042329E" w:rsidRDefault="0042329E" w:rsidP="00890FD1">
      <w:pPr>
        <w:spacing w:after="0" w:line="240" w:lineRule="auto"/>
        <w:ind w:left="-567" w:right="283"/>
        <w:jc w:val="center"/>
        <w:rPr>
          <w:rFonts w:ascii="Times New Roman" w:hAnsi="Times New Roman"/>
          <w:spacing w:val="20"/>
          <w:sz w:val="28"/>
          <w:szCs w:val="28"/>
        </w:rPr>
      </w:pPr>
      <w:r w:rsidRPr="00890FD1">
        <w:rPr>
          <w:rFonts w:ascii="Times New Roman" w:hAnsi="Times New Roman"/>
          <w:b/>
          <w:spacing w:val="20"/>
          <w:sz w:val="28"/>
          <w:szCs w:val="28"/>
        </w:rPr>
        <w:t xml:space="preserve">74-57-67 </w:t>
      </w:r>
      <w:r w:rsidRPr="00890FD1">
        <w:rPr>
          <w:rFonts w:ascii="Times New Roman" w:hAnsi="Times New Roman"/>
          <w:spacing w:val="20"/>
          <w:sz w:val="28"/>
          <w:szCs w:val="28"/>
        </w:rPr>
        <w:t>дежурная,</w:t>
      </w:r>
      <w:r w:rsidR="00890FD1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890FD1">
        <w:rPr>
          <w:rFonts w:ascii="Times New Roman" w:hAnsi="Times New Roman"/>
          <w:b/>
          <w:spacing w:val="20"/>
          <w:sz w:val="28"/>
          <w:szCs w:val="28"/>
        </w:rPr>
        <w:t xml:space="preserve">74-59-65 </w:t>
      </w:r>
      <w:r w:rsidRPr="00890FD1">
        <w:rPr>
          <w:rFonts w:ascii="Times New Roman" w:hAnsi="Times New Roman"/>
          <w:spacing w:val="20"/>
          <w:sz w:val="28"/>
          <w:szCs w:val="28"/>
        </w:rPr>
        <w:t>бухгалтерия</w:t>
      </w:r>
    </w:p>
    <w:p w:rsidR="00890FD1" w:rsidRPr="00890FD1" w:rsidRDefault="00890FD1" w:rsidP="00890FD1">
      <w:pPr>
        <w:spacing w:after="0" w:line="240" w:lineRule="auto"/>
        <w:ind w:left="-567" w:right="28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42329E" w:rsidRPr="00293495" w:rsidTr="00F97E95">
        <w:trPr>
          <w:trHeight w:val="1890"/>
        </w:trPr>
        <w:tc>
          <w:tcPr>
            <w:tcW w:w="9179" w:type="dxa"/>
          </w:tcPr>
          <w:p w:rsidR="0042329E" w:rsidRPr="00293495" w:rsidRDefault="00890FD1" w:rsidP="00890FD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Образец заявки</w:t>
            </w:r>
          </w:p>
          <w:p w:rsidR="0042329E" w:rsidRPr="00293495" w:rsidRDefault="0042329E" w:rsidP="00890FD1">
            <w:pPr>
              <w:numPr>
                <w:ilvl w:val="0"/>
                <w:numId w:val="9"/>
              </w:numPr>
              <w:tabs>
                <w:tab w:val="clear" w:pos="360"/>
                <w:tab w:val="left" w:pos="993"/>
              </w:tabs>
              <w:spacing w:after="0" w:line="240" w:lineRule="auto"/>
              <w:ind w:left="567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93495">
              <w:rPr>
                <w:rFonts w:ascii="Arial Narrow" w:hAnsi="Arial Narrow"/>
                <w:sz w:val="28"/>
                <w:szCs w:val="28"/>
              </w:rPr>
              <w:t>Ф</w:t>
            </w:r>
            <w:r>
              <w:rPr>
                <w:rFonts w:ascii="Arial Narrow" w:hAnsi="Arial Narrow"/>
                <w:sz w:val="28"/>
                <w:szCs w:val="28"/>
              </w:rPr>
              <w:t>амилия, имя, отчество участника (участников). Название коллектива</w:t>
            </w:r>
          </w:p>
          <w:p w:rsidR="0042329E" w:rsidRDefault="0042329E" w:rsidP="00890FD1">
            <w:pPr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567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Номинация</w:t>
            </w:r>
          </w:p>
          <w:p w:rsidR="0042329E" w:rsidRPr="00293495" w:rsidRDefault="0042329E" w:rsidP="00890FD1">
            <w:pPr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567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Возрастная группа</w:t>
            </w:r>
          </w:p>
          <w:p w:rsidR="0042329E" w:rsidRPr="00293495" w:rsidRDefault="0042329E" w:rsidP="00890FD1">
            <w:pPr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567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Направляющая организация</w:t>
            </w:r>
            <w:r w:rsidRPr="00293495">
              <w:rPr>
                <w:rFonts w:ascii="Arial Narrow" w:hAnsi="Arial Narrow"/>
                <w:sz w:val="28"/>
                <w:szCs w:val="28"/>
              </w:rPr>
              <w:t>.</w:t>
            </w:r>
          </w:p>
          <w:p w:rsidR="0042329E" w:rsidRDefault="0042329E" w:rsidP="00890FD1">
            <w:pPr>
              <w:numPr>
                <w:ilvl w:val="0"/>
                <w:numId w:val="9"/>
              </w:numPr>
              <w:tabs>
                <w:tab w:val="clear" w:pos="360"/>
                <w:tab w:val="left" w:pos="993"/>
              </w:tabs>
              <w:spacing w:after="0" w:line="240" w:lineRule="auto"/>
              <w:ind w:left="567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93495">
              <w:rPr>
                <w:rFonts w:ascii="Arial Narrow" w:hAnsi="Arial Narrow"/>
                <w:sz w:val="28"/>
                <w:szCs w:val="28"/>
              </w:rPr>
              <w:t>Ф.И.О.</w:t>
            </w:r>
            <w:r>
              <w:rPr>
                <w:rFonts w:ascii="Arial Narrow" w:hAnsi="Arial Narrow"/>
                <w:sz w:val="28"/>
                <w:szCs w:val="28"/>
              </w:rPr>
              <w:t xml:space="preserve"> руководителя</w:t>
            </w:r>
            <w:r w:rsidRPr="00293495">
              <w:rPr>
                <w:rFonts w:ascii="Arial Narrow" w:hAnsi="Arial Narrow"/>
                <w:sz w:val="28"/>
                <w:szCs w:val="28"/>
              </w:rPr>
              <w:t>,</w:t>
            </w:r>
            <w:r>
              <w:rPr>
                <w:rFonts w:ascii="Arial Narrow" w:hAnsi="Arial Narrow"/>
                <w:sz w:val="28"/>
                <w:szCs w:val="28"/>
              </w:rPr>
              <w:t xml:space="preserve"> концертмейстера,</w:t>
            </w:r>
          </w:p>
          <w:p w:rsidR="0042329E" w:rsidRPr="000C0C5F" w:rsidRDefault="0042329E" w:rsidP="00890FD1">
            <w:pPr>
              <w:numPr>
                <w:ilvl w:val="0"/>
                <w:numId w:val="9"/>
              </w:numPr>
              <w:tabs>
                <w:tab w:val="clear" w:pos="360"/>
                <w:tab w:val="left" w:pos="993"/>
              </w:tabs>
              <w:spacing w:after="0" w:line="240" w:lineRule="auto"/>
              <w:ind w:left="567" w:firstLine="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К</w:t>
            </w:r>
            <w:r w:rsidRPr="000C0C5F">
              <w:rPr>
                <w:rFonts w:ascii="Arial Narrow" w:hAnsi="Arial Narrow"/>
                <w:b/>
                <w:sz w:val="28"/>
                <w:szCs w:val="28"/>
              </w:rPr>
              <w:t>онтактный телефон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(мобильный, рабочий), электронный адрес</w:t>
            </w:r>
          </w:p>
          <w:p w:rsidR="0042329E" w:rsidRPr="00890FD1" w:rsidRDefault="0042329E" w:rsidP="00890FD1">
            <w:pPr>
              <w:numPr>
                <w:ilvl w:val="0"/>
                <w:numId w:val="9"/>
              </w:numPr>
              <w:tabs>
                <w:tab w:val="clear" w:pos="360"/>
                <w:tab w:val="left" w:pos="993"/>
              </w:tabs>
              <w:spacing w:after="0" w:line="240" w:lineRule="auto"/>
              <w:ind w:left="567" w:firstLine="0"/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890FD1">
              <w:rPr>
                <w:rFonts w:ascii="Arial Narrow" w:hAnsi="Arial Narrow"/>
                <w:b/>
                <w:sz w:val="28"/>
                <w:szCs w:val="28"/>
              </w:rPr>
              <w:t>Исполняемая программа, с точным указанием композиторов, названием произведений и общего хронометража выступления.</w:t>
            </w:r>
          </w:p>
        </w:tc>
      </w:tr>
    </w:tbl>
    <w:p w:rsidR="0042329E" w:rsidRPr="00482F9A" w:rsidRDefault="0042329E" w:rsidP="006550A5">
      <w:pPr>
        <w:pStyle w:val="a3"/>
        <w:shd w:val="clear" w:color="auto" w:fill="FFFFFF"/>
        <w:spacing w:before="0" w:beforeAutospacing="0" w:after="0" w:afterAutospacing="0"/>
        <w:ind w:right="283"/>
        <w:rPr>
          <w:sz w:val="2"/>
          <w:szCs w:val="2"/>
        </w:rPr>
      </w:pPr>
    </w:p>
    <w:sectPr w:rsidR="0042329E" w:rsidRPr="00482F9A" w:rsidSect="00890FD1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0E24"/>
    <w:multiLevelType w:val="hybridMultilevel"/>
    <w:tmpl w:val="046E57B2"/>
    <w:lvl w:ilvl="0" w:tplc="9E128810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2D22CE9"/>
    <w:multiLevelType w:val="hybridMultilevel"/>
    <w:tmpl w:val="F62EEA78"/>
    <w:lvl w:ilvl="0" w:tplc="9E128810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44386A"/>
    <w:multiLevelType w:val="hybridMultilevel"/>
    <w:tmpl w:val="352AF5B8"/>
    <w:lvl w:ilvl="0" w:tplc="9E12881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382B54"/>
    <w:multiLevelType w:val="hybridMultilevel"/>
    <w:tmpl w:val="C5340CC2"/>
    <w:lvl w:ilvl="0" w:tplc="9E128810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AD2DE3"/>
    <w:multiLevelType w:val="hybridMultilevel"/>
    <w:tmpl w:val="9000C652"/>
    <w:lvl w:ilvl="0" w:tplc="2E26B0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1187059"/>
    <w:multiLevelType w:val="hybridMultilevel"/>
    <w:tmpl w:val="9CCCCB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E2D5D9F"/>
    <w:multiLevelType w:val="hybridMultilevel"/>
    <w:tmpl w:val="0240BB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216C99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72861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51AA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C425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4AEB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16AE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982A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CDB0ED5"/>
    <w:multiLevelType w:val="hybridMultilevel"/>
    <w:tmpl w:val="8A545744"/>
    <w:lvl w:ilvl="0" w:tplc="9E12881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77340"/>
    <w:multiLevelType w:val="hybridMultilevel"/>
    <w:tmpl w:val="4E56C2A8"/>
    <w:lvl w:ilvl="0" w:tplc="9E128810">
      <w:start w:val="2"/>
      <w:numFmt w:val="bullet"/>
      <w:lvlText w:val=""/>
      <w:lvlJc w:val="left"/>
      <w:pPr>
        <w:ind w:left="15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60BF4F6B"/>
    <w:multiLevelType w:val="hybridMultilevel"/>
    <w:tmpl w:val="9000C652"/>
    <w:lvl w:ilvl="0" w:tplc="2E26B0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2A052FC"/>
    <w:multiLevelType w:val="hybridMultilevel"/>
    <w:tmpl w:val="C2FCB528"/>
    <w:lvl w:ilvl="0" w:tplc="9E12881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545B1"/>
    <w:multiLevelType w:val="hybridMultilevel"/>
    <w:tmpl w:val="15141DF8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05C"/>
    <w:rsid w:val="0001005C"/>
    <w:rsid w:val="00021060"/>
    <w:rsid w:val="0006405C"/>
    <w:rsid w:val="00084619"/>
    <w:rsid w:val="000871B1"/>
    <w:rsid w:val="0009751D"/>
    <w:rsid w:val="000B777C"/>
    <w:rsid w:val="000C0C5F"/>
    <w:rsid w:val="000D0535"/>
    <w:rsid w:val="000D5E66"/>
    <w:rsid w:val="000E47E4"/>
    <w:rsid w:val="000F0821"/>
    <w:rsid w:val="00122459"/>
    <w:rsid w:val="001B6646"/>
    <w:rsid w:val="001E6159"/>
    <w:rsid w:val="00204984"/>
    <w:rsid w:val="002436B3"/>
    <w:rsid w:val="002510B8"/>
    <w:rsid w:val="00271037"/>
    <w:rsid w:val="00293495"/>
    <w:rsid w:val="002B1F04"/>
    <w:rsid w:val="002C022A"/>
    <w:rsid w:val="002C1DD9"/>
    <w:rsid w:val="002D0091"/>
    <w:rsid w:val="002F3B3A"/>
    <w:rsid w:val="00307006"/>
    <w:rsid w:val="0032762A"/>
    <w:rsid w:val="003B445F"/>
    <w:rsid w:val="003C61E2"/>
    <w:rsid w:val="003D6CBA"/>
    <w:rsid w:val="0042329E"/>
    <w:rsid w:val="00441909"/>
    <w:rsid w:val="004826A4"/>
    <w:rsid w:val="00482F9A"/>
    <w:rsid w:val="004D6104"/>
    <w:rsid w:val="004E3DA0"/>
    <w:rsid w:val="0053049E"/>
    <w:rsid w:val="00537F84"/>
    <w:rsid w:val="005563B3"/>
    <w:rsid w:val="005A0DA4"/>
    <w:rsid w:val="005A0ECC"/>
    <w:rsid w:val="005C7629"/>
    <w:rsid w:val="005E02A0"/>
    <w:rsid w:val="00651112"/>
    <w:rsid w:val="006550A5"/>
    <w:rsid w:val="006812FE"/>
    <w:rsid w:val="00683DC6"/>
    <w:rsid w:val="006937E3"/>
    <w:rsid w:val="007016BC"/>
    <w:rsid w:val="00751EC9"/>
    <w:rsid w:val="00777177"/>
    <w:rsid w:val="007A5178"/>
    <w:rsid w:val="007B4503"/>
    <w:rsid w:val="007F45C5"/>
    <w:rsid w:val="0086536F"/>
    <w:rsid w:val="0087405E"/>
    <w:rsid w:val="00876605"/>
    <w:rsid w:val="0088463D"/>
    <w:rsid w:val="00890FD1"/>
    <w:rsid w:val="008D3D0E"/>
    <w:rsid w:val="0090437E"/>
    <w:rsid w:val="00960931"/>
    <w:rsid w:val="00972473"/>
    <w:rsid w:val="00983A2B"/>
    <w:rsid w:val="009F4C2D"/>
    <w:rsid w:val="00A263CE"/>
    <w:rsid w:val="00A62C0F"/>
    <w:rsid w:val="00A65FE3"/>
    <w:rsid w:val="00AB6F52"/>
    <w:rsid w:val="00AE3FDA"/>
    <w:rsid w:val="00B2225F"/>
    <w:rsid w:val="00B42655"/>
    <w:rsid w:val="00B445E5"/>
    <w:rsid w:val="00B6270B"/>
    <w:rsid w:val="00B62B09"/>
    <w:rsid w:val="00B77584"/>
    <w:rsid w:val="00B77F81"/>
    <w:rsid w:val="00BD40A4"/>
    <w:rsid w:val="00BD55F6"/>
    <w:rsid w:val="00BF6E64"/>
    <w:rsid w:val="00C16E0D"/>
    <w:rsid w:val="00C343C8"/>
    <w:rsid w:val="00C718CD"/>
    <w:rsid w:val="00CD28A4"/>
    <w:rsid w:val="00CE41D4"/>
    <w:rsid w:val="00D068A4"/>
    <w:rsid w:val="00D53A10"/>
    <w:rsid w:val="00D964BC"/>
    <w:rsid w:val="00DC0A60"/>
    <w:rsid w:val="00DC28CD"/>
    <w:rsid w:val="00DC4114"/>
    <w:rsid w:val="00DC4273"/>
    <w:rsid w:val="00E24569"/>
    <w:rsid w:val="00E93562"/>
    <w:rsid w:val="00EB7A08"/>
    <w:rsid w:val="00F741CD"/>
    <w:rsid w:val="00F97E95"/>
    <w:rsid w:val="00FA2BB0"/>
    <w:rsid w:val="00FB249D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1FF78A"/>
  <w15:docId w15:val="{DDA23857-ED9D-43F8-8A22-FFF4758C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8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0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01005C"/>
    <w:rPr>
      <w:rFonts w:cs="Times New Roman"/>
    </w:rPr>
  </w:style>
  <w:style w:type="character" w:styleId="a4">
    <w:name w:val="Strong"/>
    <w:uiPriority w:val="99"/>
    <w:qFormat/>
    <w:rsid w:val="0001005C"/>
    <w:rPr>
      <w:rFonts w:cs="Times New Roman"/>
      <w:b/>
      <w:bCs/>
    </w:rPr>
  </w:style>
  <w:style w:type="character" w:styleId="a5">
    <w:name w:val="Emphasis"/>
    <w:uiPriority w:val="99"/>
    <w:qFormat/>
    <w:rsid w:val="0001005C"/>
    <w:rPr>
      <w:rFonts w:cs="Times New Roman"/>
      <w:i/>
      <w:iCs/>
    </w:rPr>
  </w:style>
  <w:style w:type="character" w:styleId="a6">
    <w:name w:val="Hyperlink"/>
    <w:uiPriority w:val="99"/>
    <w:semiHidden/>
    <w:rsid w:val="0001005C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01005C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8">
    <w:name w:val="Заголовок Знак"/>
    <w:link w:val="a7"/>
    <w:uiPriority w:val="99"/>
    <w:locked/>
    <w:rsid w:val="0001005C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BF6E64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6812F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6812FE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6812FE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6812FE"/>
    <w:rPr>
      <w:rFonts w:ascii="Times New Roman" w:hAnsi="Times New Roman" w:cs="Times New Roman"/>
      <w:b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82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482F9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51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9E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4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noki</cp:lastModifiedBy>
  <cp:revision>44</cp:revision>
  <cp:lastPrinted>2017-06-01T03:42:00Z</cp:lastPrinted>
  <dcterms:created xsi:type="dcterms:W3CDTF">2014-06-05T14:18:00Z</dcterms:created>
  <dcterms:modified xsi:type="dcterms:W3CDTF">2018-09-19T06:32:00Z</dcterms:modified>
</cp:coreProperties>
</file>