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95" w:rsidRDefault="00137A95">
      <w:pPr>
        <w:jc w:val="center"/>
        <w:rPr>
          <w:b/>
          <w:color w:val="000000"/>
        </w:rPr>
      </w:pPr>
      <w:r w:rsidRPr="00F31F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0pt;height:78.75pt;visibility:visible">
            <v:imagedata r:id="rId6" o:title="Бланк -2"/>
          </v:shape>
        </w:pict>
      </w:r>
    </w:p>
    <w:p w:rsidR="00137A95" w:rsidRDefault="00137A95">
      <w:pPr>
        <w:jc w:val="center"/>
        <w:rPr>
          <w:b/>
          <w:color w:val="000000"/>
        </w:rPr>
      </w:pPr>
    </w:p>
    <w:p w:rsidR="002107E2" w:rsidRDefault="00AA02D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</w:t>
      </w:r>
    </w:p>
    <w:p w:rsidR="002107E2" w:rsidRDefault="00AA02D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185E13">
        <w:rPr>
          <w:b/>
          <w:color w:val="000000"/>
          <w:lang w:val="en-US"/>
        </w:rPr>
        <w:t>VII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</w:t>
      </w:r>
      <w:r w:rsidR="00185E13">
        <w:rPr>
          <w:b/>
          <w:color w:val="000000"/>
        </w:rPr>
        <w:t>Открытого</w:t>
      </w:r>
      <w:r>
        <w:rPr>
          <w:b/>
          <w:color w:val="000000"/>
        </w:rPr>
        <w:t xml:space="preserve"> </w:t>
      </w:r>
      <w:r w:rsidR="00185E13">
        <w:rPr>
          <w:b/>
          <w:color w:val="000000"/>
        </w:rPr>
        <w:t xml:space="preserve">городского </w:t>
      </w:r>
      <w:r>
        <w:rPr>
          <w:b/>
          <w:color w:val="000000"/>
        </w:rPr>
        <w:t>конкурса</w:t>
      </w:r>
    </w:p>
    <w:p w:rsidR="002107E2" w:rsidRPr="00F11A6F" w:rsidRDefault="00AA02D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исполнительского мастерства преподавателей </w:t>
      </w:r>
    </w:p>
    <w:p w:rsidR="002107E2" w:rsidRDefault="00AA02D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ДМШ и ДШИ «Сердце отдаю искусству» </w:t>
      </w:r>
    </w:p>
    <w:p w:rsidR="002107E2" w:rsidRDefault="002107E2">
      <w:pPr>
        <w:jc w:val="center"/>
        <w:rPr>
          <w:b/>
          <w:color w:val="000000"/>
        </w:rPr>
      </w:pPr>
    </w:p>
    <w:p w:rsidR="002107E2" w:rsidRDefault="002107E2">
      <w:pPr>
        <w:jc w:val="center"/>
        <w:rPr>
          <w:sz w:val="16"/>
          <w:szCs w:val="16"/>
          <w:u w:val="single"/>
        </w:rPr>
      </w:pPr>
    </w:p>
    <w:p w:rsidR="002107E2" w:rsidRDefault="002107E2">
      <w:pPr>
        <w:rPr>
          <w:sz w:val="16"/>
          <w:szCs w:val="16"/>
          <w:u w:val="single"/>
        </w:rPr>
      </w:pPr>
    </w:p>
    <w:p w:rsidR="002107E2" w:rsidRDefault="00AA02D2">
      <w:pPr>
        <w:jc w:val="both"/>
        <w:rPr>
          <w:b/>
          <w:u w:val="single"/>
        </w:rPr>
      </w:pPr>
      <w:r>
        <w:rPr>
          <w:b/>
          <w:u w:val="single"/>
        </w:rPr>
        <w:t>1. Общие положения</w:t>
      </w:r>
    </w:p>
    <w:p w:rsidR="002107E2" w:rsidRDefault="00AA02D2">
      <w:pPr>
        <w:numPr>
          <w:ilvl w:val="1"/>
          <w:numId w:val="1"/>
        </w:numPr>
        <w:jc w:val="both"/>
      </w:pPr>
      <w:r>
        <w:t>Настоящее Положение определяет цель и задачи</w:t>
      </w:r>
      <w:r w:rsidR="00F11A6F">
        <w:t xml:space="preserve"> </w:t>
      </w:r>
      <w:r w:rsidR="00185E13" w:rsidRPr="00185E13">
        <w:rPr>
          <w:color w:val="000000"/>
          <w:lang w:val="en-US"/>
        </w:rPr>
        <w:t>VIII</w:t>
      </w:r>
      <w:r w:rsidR="00185E13" w:rsidRPr="00185E13">
        <w:rPr>
          <w:color w:val="000000"/>
        </w:rPr>
        <w:t xml:space="preserve"> Открытого городского</w:t>
      </w:r>
      <w:r>
        <w:t xml:space="preserve"> конкурса  исполнительского мастерства преподавателей «Сердце отдаю искусству» (далее -</w:t>
      </w:r>
      <w:r w:rsidR="00185E13">
        <w:t xml:space="preserve"> </w:t>
      </w:r>
      <w:r>
        <w:t>Конкурс), порядок его организации, проведения и подведения итогов.</w:t>
      </w:r>
    </w:p>
    <w:p w:rsidR="002107E2" w:rsidRDefault="002107E2">
      <w:pPr>
        <w:ind w:left="1080"/>
        <w:jc w:val="both"/>
      </w:pPr>
    </w:p>
    <w:p w:rsidR="002107E2" w:rsidRDefault="00AA02D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Учредители Конкурса</w:t>
      </w:r>
    </w:p>
    <w:p w:rsidR="002107E2" w:rsidRDefault="00185E13">
      <w:pPr>
        <w:ind w:left="1080"/>
        <w:jc w:val="both"/>
      </w:pPr>
      <w:r>
        <w:t xml:space="preserve"> </w:t>
      </w:r>
      <w:r w:rsidR="00AA02D2">
        <w:t>- Муниципальное  казенное учреждение «Управление культуры и молодежной политики» города Междуреченска</w:t>
      </w:r>
    </w:p>
    <w:p w:rsidR="002107E2" w:rsidRDefault="002107E2">
      <w:pPr>
        <w:ind w:left="1080"/>
        <w:jc w:val="both"/>
      </w:pPr>
    </w:p>
    <w:p w:rsidR="002107E2" w:rsidRDefault="00AA02D2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Организатор Конкурса</w:t>
      </w:r>
    </w:p>
    <w:p w:rsidR="002107E2" w:rsidRDefault="00AA02D2">
      <w:pPr>
        <w:ind w:left="1080"/>
        <w:jc w:val="both"/>
      </w:pPr>
      <w:r>
        <w:t>- Муниципальное бюджетное учреждение дополнительного образования  «Музыкальная школа № 24» города Междуреченска</w:t>
      </w:r>
    </w:p>
    <w:p w:rsidR="002107E2" w:rsidRDefault="002107E2">
      <w:pPr>
        <w:jc w:val="both"/>
        <w:rPr>
          <w:b/>
          <w:u w:val="single"/>
        </w:rPr>
      </w:pPr>
    </w:p>
    <w:p w:rsidR="002107E2" w:rsidRDefault="00AA02D2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Цель Конкурса</w:t>
      </w:r>
    </w:p>
    <w:p w:rsidR="002107E2" w:rsidRDefault="00AA02D2">
      <w:pPr>
        <w:ind w:left="1080"/>
        <w:jc w:val="both"/>
      </w:pPr>
      <w:r>
        <w:t>- Активизация и развитие исполнительской практики и художественного творчества, как вида методической подготовки преподавателей музыкальных школ и школ искусств.</w:t>
      </w:r>
    </w:p>
    <w:p w:rsidR="002107E2" w:rsidRDefault="002107E2">
      <w:pPr>
        <w:ind w:left="1080"/>
        <w:jc w:val="both"/>
      </w:pPr>
    </w:p>
    <w:p w:rsidR="002107E2" w:rsidRDefault="00AA02D2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Задачи Конкурса</w:t>
      </w:r>
    </w:p>
    <w:p w:rsidR="002107E2" w:rsidRDefault="00AA02D2">
      <w:pPr>
        <w:numPr>
          <w:ilvl w:val="1"/>
          <w:numId w:val="1"/>
        </w:numPr>
        <w:jc w:val="both"/>
      </w:pPr>
      <w:r>
        <w:t>Повышение уровня профессионального и исполнительского мастерства.</w:t>
      </w:r>
    </w:p>
    <w:p w:rsidR="002107E2" w:rsidRDefault="00AA02D2">
      <w:pPr>
        <w:numPr>
          <w:ilvl w:val="1"/>
          <w:numId w:val="1"/>
        </w:numPr>
        <w:jc w:val="both"/>
      </w:pPr>
      <w:r>
        <w:t>Сохранение традиций классической и современной музыки.</w:t>
      </w:r>
    </w:p>
    <w:p w:rsidR="002107E2" w:rsidRDefault="00AA02D2">
      <w:pPr>
        <w:numPr>
          <w:ilvl w:val="1"/>
          <w:numId w:val="1"/>
        </w:numPr>
        <w:jc w:val="both"/>
      </w:pPr>
      <w:r>
        <w:t>Поощрение и стимулирование исполнительской практики среди преподавателей школ.</w:t>
      </w:r>
    </w:p>
    <w:p w:rsidR="002107E2" w:rsidRDefault="002107E2">
      <w:pPr>
        <w:ind w:left="1080"/>
        <w:jc w:val="both"/>
      </w:pPr>
    </w:p>
    <w:p w:rsidR="002107E2" w:rsidRDefault="00AA02D2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Участники Конкурса</w:t>
      </w:r>
    </w:p>
    <w:p w:rsidR="002107E2" w:rsidRDefault="00AA02D2">
      <w:pPr>
        <w:numPr>
          <w:ilvl w:val="1"/>
          <w:numId w:val="1"/>
        </w:numPr>
        <w:jc w:val="both"/>
      </w:pPr>
      <w:r>
        <w:t>В Конкурсе принимают участие преподаватели детских музыкальных школ и школ искусств, без возрастных ограничений.</w:t>
      </w:r>
    </w:p>
    <w:p w:rsidR="002107E2" w:rsidRDefault="00AA02D2">
      <w:pPr>
        <w:numPr>
          <w:ilvl w:val="1"/>
          <w:numId w:val="1"/>
        </w:numPr>
        <w:jc w:val="both"/>
      </w:pPr>
      <w:r>
        <w:t>Основным условием участия в Конкурсе является исполнение заявленной программы.</w:t>
      </w:r>
    </w:p>
    <w:p w:rsidR="002107E2" w:rsidRDefault="00AA02D2">
      <w:pPr>
        <w:numPr>
          <w:ilvl w:val="1"/>
          <w:numId w:val="1"/>
        </w:numPr>
        <w:jc w:val="both"/>
      </w:pPr>
      <w:r>
        <w:t>В Конкурсе могут принять участие солисты и ансамбли различного состава в следующих номинациях:</w:t>
      </w:r>
    </w:p>
    <w:p w:rsidR="002107E2" w:rsidRDefault="00AA02D2">
      <w:pPr>
        <w:ind w:left="1080"/>
        <w:jc w:val="both"/>
      </w:pPr>
      <w:r>
        <w:t>- фортепиано;</w:t>
      </w:r>
    </w:p>
    <w:p w:rsidR="002107E2" w:rsidRDefault="00AA02D2">
      <w:pPr>
        <w:ind w:left="1080"/>
        <w:jc w:val="both"/>
      </w:pPr>
      <w:r>
        <w:t>- оркестровые инструменты;</w:t>
      </w:r>
    </w:p>
    <w:p w:rsidR="002107E2" w:rsidRDefault="00AA02D2">
      <w:pPr>
        <w:ind w:left="1080"/>
        <w:jc w:val="both"/>
      </w:pPr>
      <w:r>
        <w:t>- народные инструменты;</w:t>
      </w:r>
    </w:p>
    <w:p w:rsidR="002107E2" w:rsidRDefault="00AA02D2">
      <w:pPr>
        <w:ind w:left="1080"/>
        <w:jc w:val="both"/>
      </w:pPr>
      <w:r>
        <w:t>- академический вокал;</w:t>
      </w:r>
    </w:p>
    <w:p w:rsidR="002107E2" w:rsidRDefault="00AA02D2">
      <w:pPr>
        <w:ind w:left="1080"/>
        <w:jc w:val="both"/>
      </w:pPr>
      <w:r>
        <w:t>- эстрадный вокал;</w:t>
      </w:r>
    </w:p>
    <w:p w:rsidR="002107E2" w:rsidRDefault="00AA02D2">
      <w:pPr>
        <w:ind w:left="1080"/>
        <w:jc w:val="both"/>
      </w:pPr>
      <w:r>
        <w:t>- народное пение;</w:t>
      </w:r>
    </w:p>
    <w:p w:rsidR="002107E2" w:rsidRDefault="00AA02D2">
      <w:pPr>
        <w:ind w:left="1080"/>
        <w:jc w:val="both"/>
      </w:pPr>
      <w:r>
        <w:t>- смешанные составы исполнителей.</w:t>
      </w:r>
    </w:p>
    <w:p w:rsidR="002107E2" w:rsidRDefault="002107E2">
      <w:pPr>
        <w:ind w:left="1080"/>
        <w:jc w:val="both"/>
      </w:pPr>
    </w:p>
    <w:p w:rsidR="002107E2" w:rsidRDefault="00AA02D2">
      <w:pPr>
        <w:numPr>
          <w:ilvl w:val="1"/>
          <w:numId w:val="1"/>
        </w:numPr>
        <w:jc w:val="both"/>
      </w:pPr>
      <w:r>
        <w:t xml:space="preserve">Конкурс приветствует все стили и направления музыки. Программа выступления должна состоять из двух разнохарактерных произведений, общий хронометраж исполняемой программы </w:t>
      </w:r>
      <w:r w:rsidRPr="00185E13">
        <w:rPr>
          <w:b/>
          <w:u w:val="single"/>
        </w:rPr>
        <w:t>не должен превышать 10 минут</w:t>
      </w:r>
      <w:r>
        <w:t>.</w:t>
      </w:r>
    </w:p>
    <w:p w:rsidR="002107E2" w:rsidRDefault="002107E2">
      <w:pPr>
        <w:ind w:left="1425"/>
        <w:jc w:val="both"/>
      </w:pPr>
    </w:p>
    <w:p w:rsidR="002107E2" w:rsidRDefault="00AA02D2" w:rsidP="00185E13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Критерии и порядок оценки выступления</w:t>
      </w:r>
    </w:p>
    <w:p w:rsidR="00185E13" w:rsidRDefault="00AA02D2" w:rsidP="00185E13">
      <w:pPr>
        <w:numPr>
          <w:ilvl w:val="1"/>
          <w:numId w:val="7"/>
        </w:numPr>
        <w:tabs>
          <w:tab w:val="left" w:pos="709"/>
        </w:tabs>
        <w:ind w:left="284" w:firstLine="0"/>
        <w:jc w:val="both"/>
      </w:pPr>
      <w:r>
        <w:t>Для оценки конкурсной программы организаторами Конкурса формируется состав жюри из ведущих преподавателей средних и высших специальных учебных заведений культуры и искусств, имеющие высшую к</w:t>
      </w:r>
      <w:r w:rsidR="00185E13">
        <w:t>валификационную категорию.</w:t>
      </w:r>
    </w:p>
    <w:p w:rsidR="00185E13" w:rsidRDefault="00AA02D2" w:rsidP="00185E13">
      <w:pPr>
        <w:numPr>
          <w:ilvl w:val="1"/>
          <w:numId w:val="7"/>
        </w:numPr>
        <w:tabs>
          <w:tab w:val="left" w:pos="709"/>
        </w:tabs>
        <w:ind w:left="284" w:firstLine="0"/>
        <w:jc w:val="both"/>
      </w:pPr>
      <w:r>
        <w:t>Жюри оценивают конкурсную программу по 10-балльной шкале. Оценки жюри суммируется и определяется итоговый балл.</w:t>
      </w:r>
    </w:p>
    <w:p w:rsidR="002107E2" w:rsidRDefault="00AA02D2" w:rsidP="00185E13">
      <w:pPr>
        <w:numPr>
          <w:ilvl w:val="1"/>
          <w:numId w:val="7"/>
        </w:numPr>
        <w:tabs>
          <w:tab w:val="left" w:pos="709"/>
        </w:tabs>
        <w:ind w:left="284" w:firstLine="0"/>
        <w:jc w:val="both"/>
      </w:pPr>
      <w:r>
        <w:t>Жюри оценивает конкурсную программу, по следующим критериям:</w:t>
      </w:r>
    </w:p>
    <w:p w:rsidR="002107E2" w:rsidRDefault="00AA02D2" w:rsidP="00185E13">
      <w:pPr>
        <w:tabs>
          <w:tab w:val="left" w:pos="709"/>
        </w:tabs>
        <w:ind w:left="284"/>
        <w:jc w:val="both"/>
      </w:pPr>
      <w:r>
        <w:t>- уровень художественности в раскрытии образного содержания произведений;</w:t>
      </w:r>
    </w:p>
    <w:p w:rsidR="002107E2" w:rsidRDefault="00AA02D2" w:rsidP="00185E13">
      <w:pPr>
        <w:tabs>
          <w:tab w:val="left" w:pos="709"/>
        </w:tabs>
        <w:ind w:left="284"/>
        <w:jc w:val="both"/>
      </w:pPr>
      <w:r>
        <w:t>- техническое мастерство, профессионализм;</w:t>
      </w:r>
    </w:p>
    <w:p w:rsidR="002107E2" w:rsidRDefault="00AA02D2" w:rsidP="00185E13">
      <w:pPr>
        <w:tabs>
          <w:tab w:val="left" w:pos="709"/>
        </w:tabs>
        <w:ind w:left="284"/>
        <w:jc w:val="both"/>
      </w:pPr>
      <w:r>
        <w:t>- сценическая культура, артистизм;</w:t>
      </w:r>
    </w:p>
    <w:p w:rsidR="002107E2" w:rsidRDefault="00AA02D2" w:rsidP="00185E13">
      <w:pPr>
        <w:tabs>
          <w:tab w:val="left" w:pos="709"/>
        </w:tabs>
        <w:ind w:left="284"/>
        <w:jc w:val="both"/>
      </w:pPr>
      <w:r>
        <w:t>- оригинальность исполнительской интерпретации;</w:t>
      </w:r>
    </w:p>
    <w:p w:rsidR="002107E2" w:rsidRDefault="00AA02D2" w:rsidP="00185E13">
      <w:pPr>
        <w:tabs>
          <w:tab w:val="left" w:pos="709"/>
        </w:tabs>
        <w:ind w:left="284"/>
        <w:jc w:val="both"/>
      </w:pPr>
      <w:r>
        <w:t>- соответствие программным требованиям.</w:t>
      </w:r>
    </w:p>
    <w:p w:rsidR="002107E2" w:rsidRDefault="002107E2">
      <w:pPr>
        <w:ind w:left="1080"/>
        <w:jc w:val="both"/>
      </w:pPr>
    </w:p>
    <w:p w:rsidR="002107E2" w:rsidRDefault="00AA02D2" w:rsidP="00185E13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Подведение итогов Конкурса, награждение победителей</w:t>
      </w:r>
    </w:p>
    <w:p w:rsidR="002107E2" w:rsidRDefault="00AA02D2" w:rsidP="00185E13">
      <w:pPr>
        <w:numPr>
          <w:ilvl w:val="1"/>
          <w:numId w:val="1"/>
        </w:numPr>
        <w:tabs>
          <w:tab w:val="left" w:pos="709"/>
          <w:tab w:val="left" w:pos="851"/>
        </w:tabs>
        <w:jc w:val="both"/>
      </w:pPr>
      <w:r>
        <w:t>Участник  Конкурса, набравший наибольшее количество баллов среди всех номинаций, по решению жюри получает звание «Лауреат Гран-при».</w:t>
      </w:r>
    </w:p>
    <w:p w:rsidR="002107E2" w:rsidRDefault="00AA02D2" w:rsidP="00185E13">
      <w:pPr>
        <w:numPr>
          <w:ilvl w:val="1"/>
          <w:numId w:val="1"/>
        </w:numPr>
        <w:tabs>
          <w:tab w:val="left" w:pos="709"/>
          <w:tab w:val="left" w:pos="851"/>
        </w:tabs>
        <w:jc w:val="both"/>
      </w:pPr>
      <w:r>
        <w:t>В каждой номинации, в соответствии с итоговым рейтингом, определяются победители с присвоением звания Лауреата конкурса 1, 2, 3 степени и вручением соответствующего диплома.</w:t>
      </w:r>
    </w:p>
    <w:p w:rsidR="002107E2" w:rsidRDefault="00AA02D2" w:rsidP="00185E13">
      <w:pPr>
        <w:numPr>
          <w:ilvl w:val="1"/>
          <w:numId w:val="1"/>
        </w:numPr>
        <w:tabs>
          <w:tab w:val="left" w:pos="709"/>
          <w:tab w:val="left" w:pos="851"/>
        </w:tabs>
        <w:jc w:val="both"/>
      </w:pPr>
      <w:r>
        <w:t>По решению жюри присуждается звание «Дипломант» конкурса с вручением соответствующего диплома.</w:t>
      </w:r>
    </w:p>
    <w:p w:rsidR="002107E2" w:rsidRDefault="00AA02D2" w:rsidP="00185E13">
      <w:pPr>
        <w:numPr>
          <w:ilvl w:val="1"/>
          <w:numId w:val="1"/>
        </w:numPr>
        <w:tabs>
          <w:tab w:val="left" w:pos="709"/>
          <w:tab w:val="left" w:pos="851"/>
        </w:tabs>
        <w:jc w:val="both"/>
      </w:pPr>
      <w:r>
        <w:t>По решению жюри возможно присуждение специальных дипломов.</w:t>
      </w:r>
    </w:p>
    <w:p w:rsidR="002107E2" w:rsidRDefault="00AA02D2" w:rsidP="00185E13">
      <w:pPr>
        <w:numPr>
          <w:ilvl w:val="1"/>
          <w:numId w:val="1"/>
        </w:numPr>
        <w:tabs>
          <w:tab w:val="left" w:pos="709"/>
          <w:tab w:val="left" w:pos="851"/>
        </w:tabs>
        <w:jc w:val="both"/>
      </w:pPr>
      <w:r>
        <w:t>По итогам конкурса возможно:</w:t>
      </w:r>
    </w:p>
    <w:p w:rsidR="002107E2" w:rsidRDefault="00AA02D2" w:rsidP="00185E13">
      <w:pPr>
        <w:tabs>
          <w:tab w:val="left" w:pos="709"/>
          <w:tab w:val="left" w:pos="851"/>
        </w:tabs>
        <w:ind w:left="1080"/>
        <w:jc w:val="both"/>
      </w:pPr>
      <w:r>
        <w:t>- присуждение не всех званий;</w:t>
      </w:r>
    </w:p>
    <w:p w:rsidR="00185E13" w:rsidRDefault="00AA02D2" w:rsidP="00185E13">
      <w:pPr>
        <w:tabs>
          <w:tab w:val="left" w:pos="709"/>
          <w:tab w:val="left" w:pos="851"/>
        </w:tabs>
        <w:ind w:left="1080"/>
        <w:jc w:val="both"/>
      </w:pPr>
      <w:r>
        <w:t>- присуждение одного призов</w:t>
      </w:r>
      <w:r w:rsidR="00185E13">
        <w:t>ого места нескольким участникам.</w:t>
      </w:r>
    </w:p>
    <w:p w:rsidR="002107E2" w:rsidRDefault="00AA02D2" w:rsidP="00185E13">
      <w:pPr>
        <w:numPr>
          <w:ilvl w:val="1"/>
          <w:numId w:val="8"/>
        </w:numPr>
        <w:tabs>
          <w:tab w:val="left" w:pos="851"/>
        </w:tabs>
        <w:ind w:left="426" w:firstLine="0"/>
        <w:jc w:val="both"/>
      </w:pPr>
      <w:r>
        <w:t xml:space="preserve">Участники конкурса, не вошедшие в состав лауреатов и дипломантов, получают </w:t>
      </w:r>
    </w:p>
    <w:p w:rsidR="00185E13" w:rsidRDefault="00185E13" w:rsidP="00185E13">
      <w:pPr>
        <w:tabs>
          <w:tab w:val="left" w:pos="851"/>
        </w:tabs>
        <w:ind w:left="426"/>
        <w:jc w:val="both"/>
      </w:pPr>
      <w:r>
        <w:t>сертификат</w:t>
      </w:r>
      <w:r w:rsidR="00AA02D2">
        <w:t xml:space="preserve"> участника.</w:t>
      </w:r>
    </w:p>
    <w:p w:rsidR="00185E13" w:rsidRDefault="00AA02D2" w:rsidP="00185E13">
      <w:pPr>
        <w:numPr>
          <w:ilvl w:val="1"/>
          <w:numId w:val="8"/>
        </w:numPr>
        <w:tabs>
          <w:tab w:val="left" w:pos="851"/>
        </w:tabs>
        <w:ind w:left="426" w:firstLine="0"/>
        <w:jc w:val="both"/>
      </w:pPr>
      <w:r>
        <w:t>Общественные организации, спонсоры, средства массовой информации по согласованию  с Оргкомитетом и жюри могут учреждать специальные призы для участников конкурса.</w:t>
      </w:r>
    </w:p>
    <w:p w:rsidR="002107E2" w:rsidRDefault="00AA02D2" w:rsidP="00185E13">
      <w:pPr>
        <w:numPr>
          <w:ilvl w:val="1"/>
          <w:numId w:val="8"/>
        </w:numPr>
        <w:tabs>
          <w:tab w:val="left" w:pos="851"/>
        </w:tabs>
        <w:ind w:left="426" w:firstLine="0"/>
        <w:jc w:val="both"/>
      </w:pPr>
      <w:r>
        <w:t>Решение жюри окончательно и пересмотру не подлежит.</w:t>
      </w:r>
    </w:p>
    <w:p w:rsidR="002107E2" w:rsidRDefault="002107E2">
      <w:pPr>
        <w:jc w:val="both"/>
      </w:pPr>
    </w:p>
    <w:p w:rsidR="002107E2" w:rsidRDefault="00AA02D2" w:rsidP="00185E13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Организация и условия проведения Конкурса</w:t>
      </w:r>
    </w:p>
    <w:p w:rsidR="002107E2" w:rsidRDefault="00AA02D2" w:rsidP="00185E13">
      <w:pPr>
        <w:numPr>
          <w:ilvl w:val="1"/>
          <w:numId w:val="1"/>
        </w:numPr>
        <w:jc w:val="both"/>
      </w:pPr>
      <w:r>
        <w:t>Конкурс проводится в один тур. Прослушивания проводятся публично.</w:t>
      </w:r>
    </w:p>
    <w:p w:rsidR="002107E2" w:rsidRDefault="00AA02D2" w:rsidP="00185E13">
      <w:pPr>
        <w:numPr>
          <w:ilvl w:val="1"/>
          <w:numId w:val="1"/>
        </w:numPr>
        <w:jc w:val="both"/>
      </w:pPr>
      <w:r>
        <w:t xml:space="preserve">Срок проведения конкурса: </w:t>
      </w:r>
      <w:r>
        <w:rPr>
          <w:b/>
        </w:rPr>
        <w:t>3</w:t>
      </w:r>
      <w:r>
        <w:t xml:space="preserve"> </w:t>
      </w:r>
      <w:r>
        <w:rPr>
          <w:b/>
          <w:color w:val="000000"/>
        </w:rPr>
        <w:t>ноября 2018 года</w:t>
      </w:r>
    </w:p>
    <w:p w:rsidR="002107E2" w:rsidRDefault="00AA02D2" w:rsidP="00185E13">
      <w:pPr>
        <w:numPr>
          <w:ilvl w:val="1"/>
          <w:numId w:val="1"/>
        </w:numPr>
        <w:jc w:val="both"/>
      </w:pPr>
      <w:r>
        <w:t xml:space="preserve">Для участия в Конкурсе необходимо </w:t>
      </w:r>
      <w:r>
        <w:rPr>
          <w:b/>
        </w:rPr>
        <w:t>до 10 октября</w:t>
      </w:r>
      <w:r>
        <w:rPr>
          <w:color w:val="FF0000"/>
        </w:rPr>
        <w:t xml:space="preserve"> </w:t>
      </w:r>
      <w:r>
        <w:t xml:space="preserve">подать организатору Конкурса – МБУДО «МШ № 24» на электронный адрес </w:t>
      </w:r>
      <w:proofErr w:type="spellStart"/>
      <w:r>
        <w:rPr>
          <w:b/>
          <w:lang w:val="en-US"/>
        </w:rPr>
        <w:t>dmh</w:t>
      </w:r>
      <w:proofErr w:type="spellEnd"/>
      <w:r>
        <w:rPr>
          <w:b/>
        </w:rPr>
        <w:t>24@</w:t>
      </w:r>
      <w:proofErr w:type="spellStart"/>
      <w:r>
        <w:rPr>
          <w:b/>
          <w:lang w:val="en-US"/>
        </w:rPr>
        <w:t>rikt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 следующие документы:</w:t>
      </w:r>
    </w:p>
    <w:p w:rsidR="002107E2" w:rsidRDefault="000A3CCC">
      <w:pPr>
        <w:ind w:left="1080"/>
        <w:jc w:val="both"/>
      </w:pPr>
      <w:r>
        <w:t>- заявку</w:t>
      </w:r>
      <w:r w:rsidR="00AA02D2">
        <w:t>, заполненную по форме (Приложение № 1)</w:t>
      </w:r>
    </w:p>
    <w:p w:rsidR="002107E2" w:rsidRDefault="00AA02D2">
      <w:pPr>
        <w:ind w:left="1080"/>
        <w:jc w:val="both"/>
      </w:pPr>
      <w:r>
        <w:t>- согласие участника Конкурса на обработку персональных данных (Приложение № 2).</w:t>
      </w:r>
    </w:p>
    <w:p w:rsidR="002107E2" w:rsidRDefault="00AA02D2" w:rsidP="00185E13">
      <w:pPr>
        <w:numPr>
          <w:ilvl w:val="1"/>
          <w:numId w:val="1"/>
        </w:numPr>
        <w:jc w:val="both"/>
      </w:pPr>
      <w:r>
        <w:t>Оплата услуг по органи</w:t>
      </w:r>
      <w:r w:rsidR="00185E13">
        <w:t xml:space="preserve">зации Конкурса производится </w:t>
      </w:r>
      <w:r w:rsidR="00185E13" w:rsidRPr="000A3CCC">
        <w:rPr>
          <w:b/>
        </w:rPr>
        <w:t>до 1</w:t>
      </w:r>
      <w:r w:rsidRPr="000A3CCC">
        <w:rPr>
          <w:b/>
        </w:rPr>
        <w:t>0 октября 2018</w:t>
      </w:r>
      <w:r>
        <w:t xml:space="preserve"> года в следующем порядке:</w:t>
      </w:r>
    </w:p>
    <w:p w:rsidR="002107E2" w:rsidRDefault="00185E13">
      <w:pPr>
        <w:ind w:left="1080"/>
        <w:jc w:val="both"/>
        <w:rPr>
          <w:color w:val="000000"/>
        </w:rPr>
      </w:pPr>
      <w:r>
        <w:rPr>
          <w:color w:val="000000"/>
        </w:rPr>
        <w:t>в категории «Солист» – 5</w:t>
      </w:r>
      <w:r w:rsidR="00AA02D2">
        <w:rPr>
          <w:color w:val="000000"/>
        </w:rPr>
        <w:t xml:space="preserve">00 рублей; </w:t>
      </w:r>
    </w:p>
    <w:p w:rsidR="002107E2" w:rsidRDefault="00AA02D2">
      <w:pPr>
        <w:ind w:left="1080"/>
        <w:jc w:val="both"/>
        <w:rPr>
          <w:color w:val="000000"/>
        </w:rPr>
      </w:pPr>
      <w:proofErr w:type="gramStart"/>
      <w:r>
        <w:rPr>
          <w:color w:val="000000"/>
        </w:rPr>
        <w:t>в категории «Ансамбль»: дуэт – 1000 рублей, трио – 1</w:t>
      </w:r>
      <w:r w:rsidR="00185E13">
        <w:rPr>
          <w:color w:val="000000"/>
        </w:rPr>
        <w:t>5</w:t>
      </w:r>
      <w:r>
        <w:rPr>
          <w:color w:val="000000"/>
        </w:rPr>
        <w:t>00 рублей, квартет</w:t>
      </w:r>
      <w:r w:rsidR="00185E13">
        <w:rPr>
          <w:color w:val="000000"/>
        </w:rPr>
        <w:t xml:space="preserve"> – 1500 рублей, от</w:t>
      </w:r>
      <w:r>
        <w:rPr>
          <w:color w:val="000000"/>
        </w:rPr>
        <w:t xml:space="preserve"> пяти участников – 2500 рублей.</w:t>
      </w:r>
      <w:proofErr w:type="gramEnd"/>
    </w:p>
    <w:p w:rsidR="002107E2" w:rsidRDefault="00AA02D2">
      <w:pPr>
        <w:ind w:left="1080"/>
        <w:jc w:val="both"/>
      </w:pPr>
      <w:r>
        <w:t>Оплата услуг по организации конкурса производится:</w:t>
      </w:r>
    </w:p>
    <w:p w:rsidR="002107E2" w:rsidRDefault="00AA02D2">
      <w:pPr>
        <w:ind w:left="1080"/>
        <w:jc w:val="both"/>
      </w:pPr>
      <w:r>
        <w:t>- по безналичному расчету от физического лица (по квитанциям соответственно номинации);</w:t>
      </w:r>
    </w:p>
    <w:p w:rsidR="002107E2" w:rsidRDefault="00AA02D2">
      <w:pPr>
        <w:ind w:left="1080"/>
        <w:jc w:val="both"/>
      </w:pPr>
      <w:r>
        <w:t>- по договору с юридическим лицом.</w:t>
      </w:r>
    </w:p>
    <w:p w:rsidR="002107E2" w:rsidRDefault="00AA02D2">
      <w:pPr>
        <w:ind w:left="1080"/>
        <w:jc w:val="both"/>
        <w:rPr>
          <w:color w:val="000000"/>
        </w:rPr>
      </w:pPr>
      <w:r>
        <w:rPr>
          <w:color w:val="000000"/>
        </w:rPr>
        <w:t>Реквизиты для внесения организационного взноса (Приложение № 3)</w:t>
      </w:r>
    </w:p>
    <w:p w:rsidR="002107E2" w:rsidRPr="00185E13" w:rsidRDefault="00AA02D2" w:rsidP="00185E13">
      <w:pPr>
        <w:numPr>
          <w:ilvl w:val="1"/>
          <w:numId w:val="1"/>
        </w:numPr>
        <w:jc w:val="both"/>
      </w:pPr>
      <w:r>
        <w:rPr>
          <w:color w:val="000000"/>
        </w:rPr>
        <w:t xml:space="preserve">Денежные средства за услуги по организации Конкурса направляются на возмещение расходов, связанных с организацией работы жюри, издание печатной продукции </w:t>
      </w:r>
      <w:r w:rsidRPr="00185E13">
        <w:t>Конкурса, приобретение призового фонда.</w:t>
      </w:r>
    </w:p>
    <w:p w:rsidR="002107E2" w:rsidRPr="00185E13" w:rsidRDefault="00AA02D2" w:rsidP="00185E13">
      <w:pPr>
        <w:numPr>
          <w:ilvl w:val="1"/>
          <w:numId w:val="1"/>
        </w:numPr>
        <w:jc w:val="both"/>
      </w:pPr>
      <w:r w:rsidRPr="00185E13">
        <w:t xml:space="preserve">В случае отказа от участия в Конкурсе документы и вступительный взнос не возвращаются. </w:t>
      </w:r>
    </w:p>
    <w:p w:rsidR="002107E2" w:rsidRPr="00185E13" w:rsidRDefault="00AA02D2" w:rsidP="00185E13">
      <w:pPr>
        <w:numPr>
          <w:ilvl w:val="1"/>
          <w:numId w:val="1"/>
        </w:numPr>
        <w:jc w:val="both"/>
      </w:pPr>
      <w:r w:rsidRPr="00185E13">
        <w:t xml:space="preserve">По всем вопросам обращаться по тел. (38475) 4-82-59, 2-28-85. </w:t>
      </w:r>
    </w:p>
    <w:p w:rsidR="002107E2" w:rsidRDefault="00AA02D2">
      <w:pPr>
        <w:jc w:val="right"/>
      </w:pPr>
      <w:r>
        <w:lastRenderedPageBreak/>
        <w:t>Приложение №1</w:t>
      </w:r>
    </w:p>
    <w:p w:rsidR="002107E2" w:rsidRDefault="002107E2">
      <w:pPr>
        <w:jc w:val="right"/>
        <w:rPr>
          <w:b/>
        </w:rPr>
      </w:pPr>
    </w:p>
    <w:p w:rsidR="002107E2" w:rsidRDefault="00AA02D2">
      <w:pPr>
        <w:jc w:val="right"/>
        <w:rPr>
          <w:b/>
        </w:rPr>
      </w:pPr>
      <w:r>
        <w:rPr>
          <w:b/>
        </w:rPr>
        <w:t>Форма заявки</w:t>
      </w:r>
    </w:p>
    <w:p w:rsidR="002107E2" w:rsidRDefault="00AA02D2">
      <w:pPr>
        <w:jc w:val="right"/>
        <w:rPr>
          <w:b/>
        </w:rPr>
      </w:pPr>
      <w:r>
        <w:rPr>
          <w:b/>
        </w:rPr>
        <w:t>образец</w:t>
      </w:r>
    </w:p>
    <w:p w:rsidR="002107E2" w:rsidRDefault="002107E2">
      <w:pPr>
        <w:jc w:val="center"/>
        <w:rPr>
          <w:b/>
        </w:rPr>
      </w:pPr>
    </w:p>
    <w:p w:rsidR="002107E2" w:rsidRDefault="00AA02D2">
      <w:pPr>
        <w:jc w:val="center"/>
        <w:rPr>
          <w:b/>
        </w:rPr>
      </w:pPr>
      <w:r>
        <w:rPr>
          <w:b/>
        </w:rPr>
        <w:t>ЗАЯВКА</w:t>
      </w:r>
    </w:p>
    <w:p w:rsidR="002107E2" w:rsidRDefault="00AA02D2">
      <w:pPr>
        <w:jc w:val="center"/>
        <w:rPr>
          <w:b/>
        </w:rPr>
      </w:pPr>
      <w:r>
        <w:rPr>
          <w:b/>
        </w:rPr>
        <w:t xml:space="preserve">на участие в </w:t>
      </w:r>
      <w:r w:rsidR="00185E13">
        <w:rPr>
          <w:b/>
          <w:lang w:val="en-US"/>
        </w:rPr>
        <w:t>VIII</w:t>
      </w:r>
      <w:r w:rsidR="00185E13" w:rsidRPr="00185E13">
        <w:rPr>
          <w:b/>
        </w:rPr>
        <w:t xml:space="preserve"> Открыто</w:t>
      </w:r>
      <w:r w:rsidR="00185E13">
        <w:rPr>
          <w:b/>
        </w:rPr>
        <w:t>м</w:t>
      </w:r>
      <w:r w:rsidR="00185E13" w:rsidRPr="00185E13">
        <w:rPr>
          <w:b/>
        </w:rPr>
        <w:t xml:space="preserve"> городско</w:t>
      </w:r>
      <w:r w:rsidR="00185E13">
        <w:rPr>
          <w:b/>
        </w:rPr>
        <w:t>м</w:t>
      </w:r>
      <w:r>
        <w:rPr>
          <w:b/>
        </w:rPr>
        <w:t xml:space="preserve"> конкурсе</w:t>
      </w:r>
    </w:p>
    <w:p w:rsidR="002107E2" w:rsidRDefault="00AA02D2">
      <w:pPr>
        <w:jc w:val="center"/>
        <w:rPr>
          <w:b/>
        </w:rPr>
      </w:pPr>
      <w:r>
        <w:rPr>
          <w:b/>
        </w:rPr>
        <w:t xml:space="preserve"> исполнительского мастерства преподавателей ДМШ и ДШИ </w:t>
      </w:r>
    </w:p>
    <w:p w:rsidR="002107E2" w:rsidRDefault="00AA02D2">
      <w:pPr>
        <w:jc w:val="center"/>
        <w:rPr>
          <w:b/>
        </w:rPr>
      </w:pPr>
      <w:r>
        <w:rPr>
          <w:b/>
        </w:rPr>
        <w:t>«Сердце отдаю искусству»</w:t>
      </w:r>
    </w:p>
    <w:p w:rsidR="002107E2" w:rsidRDefault="00AA02D2">
      <w:pPr>
        <w:jc w:val="center"/>
        <w:rPr>
          <w:b/>
        </w:rPr>
      </w:pPr>
      <w:r>
        <w:rPr>
          <w:b/>
        </w:rPr>
        <w:t>(номинация «Солист»)</w:t>
      </w:r>
    </w:p>
    <w:p w:rsidR="002107E2" w:rsidRDefault="002107E2">
      <w:pPr>
        <w:jc w:val="center"/>
        <w:rPr>
          <w:b/>
        </w:rPr>
      </w:pPr>
    </w:p>
    <w:p w:rsidR="002107E2" w:rsidRDefault="00AA02D2">
      <w:pPr>
        <w:numPr>
          <w:ilvl w:val="0"/>
          <w:numId w:val="5"/>
        </w:numPr>
      </w:pPr>
      <w:r>
        <w:t xml:space="preserve">Ф.И.О. участника конкурса, должность, телефон </w:t>
      </w:r>
    </w:p>
    <w:p w:rsidR="002107E2" w:rsidRDefault="00AA02D2">
      <w:pPr>
        <w:numPr>
          <w:ilvl w:val="0"/>
          <w:numId w:val="5"/>
        </w:numPr>
      </w:pPr>
      <w:r>
        <w:t>Номинация</w:t>
      </w:r>
    </w:p>
    <w:p w:rsidR="002107E2" w:rsidRDefault="00AA02D2">
      <w:pPr>
        <w:numPr>
          <w:ilvl w:val="0"/>
          <w:numId w:val="5"/>
        </w:numPr>
      </w:pPr>
      <w:r>
        <w:t>Ф.И.О. концертмейстер (по необходимости)</w:t>
      </w:r>
    </w:p>
    <w:p w:rsidR="002107E2" w:rsidRDefault="00AA02D2">
      <w:pPr>
        <w:numPr>
          <w:ilvl w:val="0"/>
          <w:numId w:val="5"/>
        </w:numPr>
      </w:pPr>
      <w:r>
        <w:t>Направляющая организация</w:t>
      </w:r>
    </w:p>
    <w:p w:rsidR="002107E2" w:rsidRDefault="00AA02D2">
      <w:pPr>
        <w:numPr>
          <w:ilvl w:val="0"/>
          <w:numId w:val="5"/>
        </w:numPr>
      </w:pPr>
      <w:r>
        <w:t xml:space="preserve">Технический райдер </w:t>
      </w:r>
    </w:p>
    <w:p w:rsidR="002107E2" w:rsidRDefault="00AA02D2">
      <w:pPr>
        <w:numPr>
          <w:ilvl w:val="0"/>
          <w:numId w:val="5"/>
        </w:numPr>
      </w:pPr>
      <w:r>
        <w:t>Конкурсная программа: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975"/>
        <w:gridCol w:w="1815"/>
      </w:tblGrid>
      <w:tr w:rsidR="002107E2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(указать инициалы)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название произведения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хронометраж звучания</w:t>
            </w:r>
          </w:p>
        </w:tc>
      </w:tr>
      <w:tr w:rsidR="002107E2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07E2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7E2" w:rsidRDefault="002107E2">
            <w:pPr>
              <w:rPr>
                <w:color w:val="000000"/>
              </w:rPr>
            </w:pPr>
          </w:p>
        </w:tc>
      </w:tr>
    </w:tbl>
    <w:p w:rsidR="002107E2" w:rsidRDefault="002107E2">
      <w:pPr>
        <w:rPr>
          <w:color w:val="FF0000"/>
        </w:rPr>
      </w:pPr>
    </w:p>
    <w:p w:rsidR="002107E2" w:rsidRDefault="002107E2">
      <w:pPr>
        <w:rPr>
          <w:color w:val="FF0000"/>
        </w:rPr>
      </w:pPr>
    </w:p>
    <w:p w:rsidR="002107E2" w:rsidRDefault="002107E2">
      <w:pPr>
        <w:ind w:left="720"/>
      </w:pPr>
    </w:p>
    <w:p w:rsidR="002107E2" w:rsidRDefault="00AA02D2">
      <w:pPr>
        <w:ind w:left="720"/>
      </w:pPr>
      <w:r>
        <w:t xml:space="preserve">С условиями конкурса </w:t>
      </w:r>
      <w:proofErr w:type="gramStart"/>
      <w:r>
        <w:t>согласен</w:t>
      </w:r>
      <w:proofErr w:type="gramEnd"/>
      <w:r>
        <w:t xml:space="preserve"> ____________________</w:t>
      </w:r>
    </w:p>
    <w:p w:rsidR="002107E2" w:rsidRDefault="002107E2"/>
    <w:p w:rsidR="002107E2" w:rsidRDefault="00AA02D2">
      <w:r>
        <w:t xml:space="preserve">Директор </w:t>
      </w:r>
      <w:proofErr w:type="gramStart"/>
      <w:r>
        <w:t>образовательного</w:t>
      </w:r>
      <w:proofErr w:type="gramEnd"/>
    </w:p>
    <w:p w:rsidR="002107E2" w:rsidRDefault="00AA02D2">
      <w:r>
        <w:t>учреждения                                 _______________          ___________________</w:t>
      </w:r>
    </w:p>
    <w:p w:rsidR="002107E2" w:rsidRDefault="00AA02D2">
      <w:r>
        <w:t xml:space="preserve">                                                           (подпись)                 (фамилия, инициалы)</w:t>
      </w:r>
    </w:p>
    <w:p w:rsidR="002107E2" w:rsidRDefault="002107E2"/>
    <w:p w:rsidR="002107E2" w:rsidRDefault="00AA02D2">
      <w:r>
        <w:t>М. П.</w:t>
      </w:r>
    </w:p>
    <w:p w:rsidR="002107E2" w:rsidRDefault="002107E2"/>
    <w:p w:rsidR="002107E2" w:rsidRDefault="00AA02D2">
      <w:r>
        <w:t xml:space="preserve">Дата _____________________                         </w:t>
      </w:r>
    </w:p>
    <w:p w:rsidR="002107E2" w:rsidRDefault="002107E2">
      <w:pPr>
        <w:jc w:val="center"/>
      </w:pPr>
    </w:p>
    <w:p w:rsidR="002107E2" w:rsidRDefault="002107E2">
      <w:pPr>
        <w:jc w:val="center"/>
        <w:rPr>
          <w:b/>
        </w:rPr>
      </w:pPr>
    </w:p>
    <w:p w:rsidR="002107E2" w:rsidRDefault="00AA02D2">
      <w:pPr>
        <w:jc w:val="center"/>
        <w:rPr>
          <w:b/>
        </w:rPr>
      </w:pPr>
      <w:r>
        <w:rPr>
          <w:b/>
        </w:rPr>
        <w:br w:type="page"/>
      </w:r>
    </w:p>
    <w:p w:rsidR="002107E2" w:rsidRDefault="00AA02D2">
      <w:pPr>
        <w:jc w:val="center"/>
        <w:rPr>
          <w:b/>
        </w:rPr>
      </w:pPr>
      <w:r>
        <w:rPr>
          <w:b/>
        </w:rPr>
        <w:t>ЗАЯВКА</w:t>
      </w:r>
    </w:p>
    <w:p w:rsidR="002107E2" w:rsidRDefault="00AA02D2">
      <w:pPr>
        <w:jc w:val="center"/>
        <w:rPr>
          <w:b/>
        </w:rPr>
      </w:pPr>
      <w:r>
        <w:rPr>
          <w:b/>
        </w:rPr>
        <w:t xml:space="preserve">на участие в </w:t>
      </w:r>
      <w:r w:rsidR="00185E13">
        <w:rPr>
          <w:b/>
          <w:lang w:val="en-US"/>
        </w:rPr>
        <w:t>VIII</w:t>
      </w:r>
      <w:r w:rsidR="00185E13" w:rsidRPr="00185E13">
        <w:rPr>
          <w:b/>
        </w:rPr>
        <w:t xml:space="preserve"> Открыто</w:t>
      </w:r>
      <w:r w:rsidR="00185E13">
        <w:rPr>
          <w:b/>
        </w:rPr>
        <w:t>м</w:t>
      </w:r>
      <w:r w:rsidR="00185E13" w:rsidRPr="00185E13">
        <w:rPr>
          <w:b/>
        </w:rPr>
        <w:t xml:space="preserve"> городско</w:t>
      </w:r>
      <w:r w:rsidR="00185E13">
        <w:rPr>
          <w:b/>
        </w:rPr>
        <w:t>м</w:t>
      </w:r>
      <w:r>
        <w:rPr>
          <w:b/>
        </w:rPr>
        <w:t xml:space="preserve"> конкурсе</w:t>
      </w:r>
    </w:p>
    <w:p w:rsidR="002107E2" w:rsidRDefault="00AA02D2">
      <w:pPr>
        <w:jc w:val="center"/>
        <w:rPr>
          <w:b/>
        </w:rPr>
      </w:pPr>
      <w:r>
        <w:rPr>
          <w:b/>
        </w:rPr>
        <w:t xml:space="preserve"> исполнительского мастерства преподавателей ДМШ и ДШИ </w:t>
      </w:r>
    </w:p>
    <w:p w:rsidR="002107E2" w:rsidRDefault="00AA02D2">
      <w:pPr>
        <w:jc w:val="center"/>
        <w:rPr>
          <w:b/>
        </w:rPr>
      </w:pPr>
      <w:r>
        <w:rPr>
          <w:b/>
        </w:rPr>
        <w:t>«Сердце отдаю искусству»</w:t>
      </w:r>
    </w:p>
    <w:p w:rsidR="002107E2" w:rsidRDefault="00AA02D2">
      <w:pPr>
        <w:jc w:val="center"/>
        <w:rPr>
          <w:b/>
        </w:rPr>
      </w:pPr>
      <w:r>
        <w:rPr>
          <w:b/>
        </w:rPr>
        <w:t>(номинация «Ансамбль»)</w:t>
      </w:r>
    </w:p>
    <w:p w:rsidR="002107E2" w:rsidRDefault="002107E2">
      <w:pPr>
        <w:jc w:val="center"/>
        <w:rPr>
          <w:b/>
        </w:rPr>
      </w:pPr>
    </w:p>
    <w:p w:rsidR="002107E2" w:rsidRDefault="00AA02D2">
      <w:pPr>
        <w:numPr>
          <w:ilvl w:val="0"/>
          <w:numId w:val="6"/>
        </w:numPr>
      </w:pPr>
      <w:r>
        <w:t>Название коллектива, состав ансамбля</w:t>
      </w:r>
    </w:p>
    <w:p w:rsidR="002107E2" w:rsidRDefault="00AA02D2">
      <w:pPr>
        <w:numPr>
          <w:ilvl w:val="0"/>
          <w:numId w:val="6"/>
        </w:numPr>
      </w:pPr>
      <w:r>
        <w:t>Номинация</w:t>
      </w:r>
    </w:p>
    <w:p w:rsidR="002107E2" w:rsidRDefault="00AA02D2">
      <w:pPr>
        <w:numPr>
          <w:ilvl w:val="0"/>
          <w:numId w:val="6"/>
        </w:numPr>
      </w:pPr>
      <w:r>
        <w:t>Ф.И.О. руководителя, контактный телефон</w:t>
      </w:r>
    </w:p>
    <w:p w:rsidR="002107E2" w:rsidRDefault="00AA02D2">
      <w:pPr>
        <w:numPr>
          <w:ilvl w:val="0"/>
          <w:numId w:val="6"/>
        </w:numPr>
      </w:pPr>
      <w:r>
        <w:t>Ф.И.О.  концертмейстера</w:t>
      </w:r>
    </w:p>
    <w:p w:rsidR="002107E2" w:rsidRDefault="00AA02D2">
      <w:pPr>
        <w:numPr>
          <w:ilvl w:val="0"/>
          <w:numId w:val="6"/>
        </w:numPr>
      </w:pPr>
      <w:r>
        <w:t>Направляющая организация</w:t>
      </w:r>
    </w:p>
    <w:p w:rsidR="002107E2" w:rsidRDefault="00AA02D2">
      <w:pPr>
        <w:numPr>
          <w:ilvl w:val="0"/>
          <w:numId w:val="6"/>
        </w:numPr>
      </w:pPr>
      <w:r>
        <w:t xml:space="preserve">Технический райдер </w:t>
      </w:r>
    </w:p>
    <w:p w:rsidR="002107E2" w:rsidRDefault="00AA02D2">
      <w:pPr>
        <w:numPr>
          <w:ilvl w:val="0"/>
          <w:numId w:val="6"/>
        </w:numPr>
      </w:pPr>
      <w:r>
        <w:t>Конкурсная программа:</w:t>
      </w:r>
    </w:p>
    <w:p w:rsidR="002107E2" w:rsidRDefault="002107E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975"/>
        <w:gridCol w:w="1815"/>
      </w:tblGrid>
      <w:tr w:rsidR="002107E2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(указать инициалы)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название произведения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хронометраж звучания</w:t>
            </w:r>
          </w:p>
        </w:tc>
      </w:tr>
      <w:tr w:rsidR="002107E2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07E2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7E2" w:rsidRDefault="00AA02D2">
            <w:pPr>
              <w:pStyle w:val="a6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7E2" w:rsidRDefault="002107E2">
            <w:pPr>
              <w:rPr>
                <w:color w:val="000000"/>
              </w:rPr>
            </w:pPr>
          </w:p>
        </w:tc>
      </w:tr>
    </w:tbl>
    <w:p w:rsidR="002107E2" w:rsidRDefault="002107E2">
      <w:pPr>
        <w:jc w:val="center"/>
        <w:rPr>
          <w:color w:val="000000"/>
        </w:rPr>
      </w:pPr>
    </w:p>
    <w:p w:rsidR="002107E2" w:rsidRDefault="002107E2">
      <w:pPr>
        <w:rPr>
          <w:color w:val="FF0000"/>
        </w:rPr>
      </w:pPr>
    </w:p>
    <w:p w:rsidR="002107E2" w:rsidRDefault="00AA02D2">
      <w:pPr>
        <w:ind w:left="720"/>
      </w:pPr>
      <w:r>
        <w:t xml:space="preserve">С условиями конкурса </w:t>
      </w:r>
      <w:proofErr w:type="gramStart"/>
      <w:r>
        <w:t>согласен</w:t>
      </w:r>
      <w:proofErr w:type="gramEnd"/>
      <w:r>
        <w:t xml:space="preserve"> ____________________</w:t>
      </w:r>
    </w:p>
    <w:p w:rsidR="002107E2" w:rsidRDefault="002107E2"/>
    <w:p w:rsidR="002107E2" w:rsidRDefault="00AA02D2">
      <w:r>
        <w:t xml:space="preserve">Директор </w:t>
      </w:r>
      <w:proofErr w:type="gramStart"/>
      <w:r>
        <w:t>образовательного</w:t>
      </w:r>
      <w:proofErr w:type="gramEnd"/>
    </w:p>
    <w:p w:rsidR="002107E2" w:rsidRDefault="00AA02D2">
      <w:r>
        <w:t>учреждения                                 _______________          ___________________</w:t>
      </w:r>
    </w:p>
    <w:p w:rsidR="002107E2" w:rsidRDefault="00AA02D2">
      <w:r>
        <w:t xml:space="preserve">                                                           (подпись)                 (фамилия, инициалы)</w:t>
      </w:r>
    </w:p>
    <w:p w:rsidR="002107E2" w:rsidRDefault="002107E2"/>
    <w:p w:rsidR="002107E2" w:rsidRDefault="00AA02D2">
      <w:r>
        <w:t>М. П.</w:t>
      </w:r>
    </w:p>
    <w:p w:rsidR="002107E2" w:rsidRDefault="002107E2"/>
    <w:p w:rsidR="002107E2" w:rsidRDefault="00AA02D2">
      <w:r>
        <w:t xml:space="preserve">Дата _____________________                         </w:t>
      </w:r>
    </w:p>
    <w:p w:rsidR="002107E2" w:rsidRDefault="002107E2">
      <w:pPr>
        <w:jc w:val="center"/>
        <w:rPr>
          <w:b/>
        </w:rPr>
      </w:pPr>
    </w:p>
    <w:p w:rsidR="002107E2" w:rsidRDefault="002107E2">
      <w:pPr>
        <w:jc w:val="center"/>
        <w:rPr>
          <w:b/>
        </w:rPr>
      </w:pPr>
    </w:p>
    <w:p w:rsidR="002107E2" w:rsidRDefault="002107E2">
      <w:pPr>
        <w:jc w:val="center"/>
        <w:rPr>
          <w:b/>
        </w:rPr>
      </w:pPr>
    </w:p>
    <w:p w:rsidR="002107E2" w:rsidRDefault="00AA02D2">
      <w:pPr>
        <w:jc w:val="right"/>
      </w:pPr>
      <w:r>
        <w:rPr>
          <w:b/>
        </w:rPr>
        <w:br w:type="page"/>
      </w:r>
    </w:p>
    <w:p w:rsidR="002107E2" w:rsidRDefault="00AA02D2">
      <w:pPr>
        <w:jc w:val="right"/>
      </w:pPr>
      <w:r>
        <w:t>Приложение № 2</w:t>
      </w:r>
    </w:p>
    <w:p w:rsidR="002107E2" w:rsidRDefault="002107E2" w:rsidP="005C6724">
      <w:pPr>
        <w:jc w:val="right"/>
        <w:rPr>
          <w:color w:val="FF0000"/>
        </w:rPr>
      </w:pPr>
    </w:p>
    <w:p w:rsidR="005C6724" w:rsidRDefault="005C6724" w:rsidP="005C6724">
      <w:pPr>
        <w:jc w:val="right"/>
      </w:pPr>
      <w:bookmarkStart w:id="0" w:name="_GoBack"/>
      <w:r w:rsidRPr="005C6724">
        <w:t xml:space="preserve">Директору </w:t>
      </w:r>
      <w:r>
        <w:t xml:space="preserve">МБУДО «МШ № 24» </w:t>
      </w:r>
    </w:p>
    <w:p w:rsidR="005C6724" w:rsidRPr="005C6724" w:rsidRDefault="005C6724" w:rsidP="005C6724">
      <w:pPr>
        <w:jc w:val="right"/>
      </w:pPr>
      <w:r>
        <w:t>Г.Н. Денисовой</w:t>
      </w:r>
    </w:p>
    <w:bookmarkEnd w:id="0"/>
    <w:p w:rsidR="002107E2" w:rsidRPr="005C6724" w:rsidRDefault="002107E2">
      <w:pPr>
        <w:tabs>
          <w:tab w:val="left" w:pos="142"/>
        </w:tabs>
        <w:jc w:val="center"/>
        <w:rPr>
          <w:b/>
        </w:rPr>
      </w:pPr>
    </w:p>
    <w:p w:rsidR="005C6724" w:rsidRDefault="005C6724" w:rsidP="005C672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C6724" w:rsidRPr="005C6724" w:rsidRDefault="005C6724" w:rsidP="005C672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C6724">
        <w:rPr>
          <w:b/>
          <w:sz w:val="20"/>
          <w:szCs w:val="20"/>
        </w:rPr>
        <w:t xml:space="preserve">СОГЛАСИЕ НА  ОБРАБОТКУ ПЕРСОНАЛЬНЫХ ДАННЫХ 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5C6724">
        <w:rPr>
          <w:b/>
          <w:sz w:val="20"/>
          <w:szCs w:val="20"/>
          <w:u w:val="single"/>
        </w:rPr>
        <w:t>ПРЕПОДАВАТЕЛЯ, КОНЦЕРТМЕЙСТЕРА</w:t>
      </w:r>
      <w:r>
        <w:rPr>
          <w:b/>
          <w:sz w:val="20"/>
          <w:szCs w:val="20"/>
          <w:u w:val="single"/>
        </w:rPr>
        <w:t>, РУКОВОДИТЕЛЯ АНСАМБЛЯ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>Я,___________________________________________________________________(Ф. И. О. полностью), проживающий (</w:t>
      </w:r>
      <w:proofErr w:type="spellStart"/>
      <w:r w:rsidRPr="005C6724">
        <w:rPr>
          <w:sz w:val="20"/>
          <w:szCs w:val="20"/>
        </w:rPr>
        <w:t>ая</w:t>
      </w:r>
      <w:proofErr w:type="spellEnd"/>
      <w:r w:rsidRPr="005C6724">
        <w:rPr>
          <w:sz w:val="20"/>
          <w:szCs w:val="20"/>
        </w:rPr>
        <w:t>) по адресу: ___________________________________________________________________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C6724">
        <w:rPr>
          <w:sz w:val="20"/>
          <w:szCs w:val="20"/>
        </w:rPr>
        <w:t>_____________________________________________________________________________________________,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C6724">
        <w:rPr>
          <w:sz w:val="20"/>
          <w:szCs w:val="20"/>
        </w:rPr>
        <w:t>паспорт серия ______№ _______________, выдан (кем и когда)_______________________________________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C6724">
        <w:rPr>
          <w:sz w:val="20"/>
          <w:szCs w:val="20"/>
        </w:rPr>
        <w:t>_____________________________________________________________________________________________, код подразделения __________, на основании Федерального  закона от 27 июля 2006 года №152-ФЗ «О персональных данных» (ред. от 04.06.2014).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5C6724">
        <w:rPr>
          <w:sz w:val="20"/>
          <w:szCs w:val="20"/>
        </w:rPr>
        <w:t xml:space="preserve">Настоящим даю своё согласие на обработку в  </w:t>
      </w:r>
      <w:r>
        <w:rPr>
          <w:sz w:val="20"/>
          <w:szCs w:val="20"/>
        </w:rPr>
        <w:t>МБУДО «МШ № 24»</w:t>
      </w:r>
      <w:r w:rsidRPr="005C6724">
        <w:rPr>
          <w:sz w:val="20"/>
          <w:szCs w:val="20"/>
        </w:rPr>
        <w:t xml:space="preserve">, расположенному по адресу: г. </w:t>
      </w:r>
      <w:r>
        <w:rPr>
          <w:sz w:val="20"/>
          <w:szCs w:val="20"/>
        </w:rPr>
        <w:t>Междуреченск</w:t>
      </w:r>
      <w:r w:rsidRPr="005C6724">
        <w:rPr>
          <w:sz w:val="20"/>
          <w:szCs w:val="20"/>
        </w:rPr>
        <w:t xml:space="preserve">, ул. </w:t>
      </w:r>
      <w:r>
        <w:rPr>
          <w:sz w:val="20"/>
          <w:szCs w:val="20"/>
        </w:rPr>
        <w:t>Комарова</w:t>
      </w:r>
      <w:r w:rsidRPr="005C6724">
        <w:rPr>
          <w:sz w:val="20"/>
          <w:szCs w:val="20"/>
        </w:rPr>
        <w:t xml:space="preserve">, д. </w:t>
      </w:r>
      <w:r>
        <w:rPr>
          <w:sz w:val="20"/>
          <w:szCs w:val="20"/>
        </w:rPr>
        <w:t>6</w:t>
      </w:r>
      <w:r w:rsidRPr="005C6724">
        <w:rPr>
          <w:sz w:val="20"/>
          <w:szCs w:val="20"/>
        </w:rPr>
        <w:t>,  моих персональных данных, относящихся исключительно к перечисленным ниже категориям:</w:t>
      </w:r>
      <w:proofErr w:type="gramEnd"/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  -  фамилия, имя, отчество;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  -  место работы;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  -  должность.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>Я даю согласие на использование персональных данных исключительно в следующих целях: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  -  участие в конкурсе (олимпиаде);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  -  награждение;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  -  ведение статистики.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5C6724">
        <w:rPr>
          <w:sz w:val="20"/>
          <w:szCs w:val="20"/>
        </w:rPr>
        <w:t xml:space="preserve">Настоящее согласие предоставляется на осуществление сотрудниками </w:t>
      </w:r>
      <w:r>
        <w:rPr>
          <w:sz w:val="20"/>
          <w:szCs w:val="20"/>
        </w:rPr>
        <w:t>МБУДО «МШ № 24»</w:t>
      </w:r>
      <w:r w:rsidRPr="005C6724">
        <w:rPr>
          <w:sz w:val="20"/>
          <w:szCs w:val="20"/>
        </w:rPr>
        <w:t xml:space="preserve">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</w:t>
      </w:r>
      <w:r>
        <w:rPr>
          <w:sz w:val="20"/>
          <w:szCs w:val="20"/>
        </w:rPr>
        <w:t>МБУДО «МШ № 24»</w:t>
      </w:r>
      <w:r w:rsidRPr="005C6724">
        <w:rPr>
          <w:sz w:val="20"/>
          <w:szCs w:val="20"/>
        </w:rPr>
        <w:t xml:space="preserve"> обработка персональных данных осуществляется в соответствии с действующим законодательством РФ.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  Данное Согласие действует до достижения целей обработки в </w:t>
      </w:r>
      <w:r>
        <w:rPr>
          <w:sz w:val="20"/>
          <w:szCs w:val="20"/>
        </w:rPr>
        <w:t>МБУДО «МШ № 24»</w:t>
      </w:r>
      <w:r w:rsidRPr="005C6724">
        <w:rPr>
          <w:sz w:val="20"/>
          <w:szCs w:val="20"/>
        </w:rPr>
        <w:t xml:space="preserve"> на время подготовки, проведения и подведения итогов конкурса (олимпиады),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  Я подтверждаю, что, давая настоящее согласие, я действую по своей воле и в своих интересах.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  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>Дата: «______»____________ 20___г.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 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C6724">
        <w:rPr>
          <w:sz w:val="20"/>
          <w:szCs w:val="20"/>
        </w:rPr>
        <w:t xml:space="preserve">Подпись _____________ </w:t>
      </w:r>
      <w:proofErr w:type="gramStart"/>
      <w:r w:rsidRPr="005C6724">
        <w:rPr>
          <w:sz w:val="20"/>
          <w:szCs w:val="20"/>
        </w:rPr>
        <w:t xml:space="preserve">( </w:t>
      </w:r>
      <w:proofErr w:type="gramEnd"/>
      <w:r w:rsidRPr="005C6724">
        <w:rPr>
          <w:sz w:val="20"/>
          <w:szCs w:val="20"/>
        </w:rPr>
        <w:t xml:space="preserve">___________________________________Ф. И. О.) </w:t>
      </w:r>
    </w:p>
    <w:p w:rsidR="005C6724" w:rsidRPr="005C6724" w:rsidRDefault="005C6724" w:rsidP="005C67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107E2" w:rsidRDefault="005C6724">
      <w:pPr>
        <w:jc w:val="right"/>
        <w:rPr>
          <w:b/>
        </w:rPr>
      </w:pPr>
      <w:r>
        <w:rPr>
          <w:b/>
        </w:rPr>
        <w:br w:type="page"/>
      </w:r>
      <w:r w:rsidR="00AA02D2">
        <w:rPr>
          <w:b/>
        </w:rPr>
        <w:lastRenderedPageBreak/>
        <w:t>Приложение № 3</w:t>
      </w:r>
    </w:p>
    <w:p w:rsidR="002107E2" w:rsidRDefault="002107E2">
      <w:pPr>
        <w:jc w:val="center"/>
        <w:rPr>
          <w:b/>
        </w:rPr>
      </w:pPr>
    </w:p>
    <w:p w:rsidR="002107E2" w:rsidRDefault="002107E2">
      <w:pPr>
        <w:jc w:val="both"/>
        <w:rPr>
          <w:b/>
          <w:sz w:val="28"/>
          <w:szCs w:val="28"/>
          <w:u w:val="single"/>
        </w:rPr>
      </w:pPr>
    </w:p>
    <w:p w:rsidR="002107E2" w:rsidRDefault="00AA02D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Реквизиты: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«Музыкальная школа № 24»</w:t>
      </w:r>
    </w:p>
    <w:p w:rsidR="002107E2" w:rsidRDefault="002107E2">
      <w:pPr>
        <w:jc w:val="both"/>
        <w:rPr>
          <w:sz w:val="28"/>
          <w:szCs w:val="28"/>
        </w:rPr>
      </w:pP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МБУДО «МШ № 24»</w:t>
      </w:r>
    </w:p>
    <w:p w:rsidR="002107E2" w:rsidRDefault="002107E2">
      <w:pPr>
        <w:jc w:val="both"/>
        <w:rPr>
          <w:sz w:val="28"/>
          <w:szCs w:val="28"/>
        </w:rPr>
      </w:pP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652870 Кемеровская обл., г. Междуреченск, ул. Комарова, 6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Денисова Галина Николаевна, действует на основании Устава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т/ф 8 (38475) 2-28-85, 4-82-59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– 8 (38475) 2-06-22</w:t>
      </w:r>
    </w:p>
    <w:p w:rsidR="002107E2" w:rsidRDefault="00AA02D2">
      <w:pPr>
        <w:jc w:val="both"/>
        <w:rPr>
          <w:rStyle w:val="a3"/>
          <w:color w:val="auto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color w:val="auto"/>
            <w:sz w:val="28"/>
            <w:szCs w:val="28"/>
            <w:lang w:val="en-US"/>
          </w:rPr>
          <w:t>dmh</w:t>
        </w:r>
        <w:r>
          <w:rPr>
            <w:rStyle w:val="a3"/>
            <w:color w:val="auto"/>
            <w:sz w:val="28"/>
            <w:szCs w:val="28"/>
          </w:rPr>
          <w:t>24@</w:t>
        </w:r>
        <w:r>
          <w:rPr>
            <w:rStyle w:val="a3"/>
            <w:color w:val="auto"/>
            <w:sz w:val="28"/>
            <w:szCs w:val="28"/>
            <w:lang w:val="en-US"/>
          </w:rPr>
          <w:t>rikt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2107E2" w:rsidRDefault="00AA02D2">
      <w:pPr>
        <w:jc w:val="both"/>
        <w:rPr>
          <w:sz w:val="28"/>
          <w:szCs w:val="28"/>
        </w:rPr>
      </w:pPr>
      <w:r>
        <w:rPr>
          <w:rStyle w:val="b-mail-dropdownitemcontent"/>
          <w:sz w:val="28"/>
          <w:szCs w:val="28"/>
        </w:rPr>
        <w:t xml:space="preserve">бухгалтерия    </w:t>
      </w:r>
      <w:hyperlink r:id="rId8" w:history="1">
        <w:r>
          <w:rPr>
            <w:rStyle w:val="a3"/>
            <w:color w:val="auto"/>
            <w:sz w:val="28"/>
            <w:szCs w:val="28"/>
          </w:rPr>
          <w:t>ekonomist@rikt.ru</w:t>
        </w:r>
      </w:hyperlink>
    </w:p>
    <w:p w:rsidR="002107E2" w:rsidRDefault="002107E2">
      <w:pPr>
        <w:jc w:val="both"/>
        <w:rPr>
          <w:sz w:val="28"/>
          <w:szCs w:val="28"/>
        </w:rPr>
      </w:pP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4214016005   КПП 421401001 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1024201392082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КЕМЕРОВО Г КЕМЕРОВО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043207001</w:t>
      </w:r>
    </w:p>
    <w:p w:rsidR="002107E2" w:rsidRDefault="00AA02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Расч</w:t>
      </w:r>
      <w:proofErr w:type="spellEnd"/>
      <w:r>
        <w:rPr>
          <w:sz w:val="28"/>
          <w:szCs w:val="28"/>
        </w:rPr>
        <w:t>/счет 40701810800001000032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УФК по Кемеровской области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20396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84000, МБУДО «МШ № 24»)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2107E2" w:rsidRDefault="00AA02D2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32725000</w:t>
      </w:r>
    </w:p>
    <w:p w:rsidR="002107E2" w:rsidRDefault="002107E2">
      <w:pPr>
        <w:rPr>
          <w:b/>
        </w:rPr>
      </w:pPr>
    </w:p>
    <w:p w:rsidR="00AA02D2" w:rsidRDefault="00AA02D2">
      <w:pPr>
        <w:jc w:val="both"/>
        <w:rPr>
          <w:b/>
        </w:rPr>
      </w:pPr>
    </w:p>
    <w:sectPr w:rsidR="00AA02D2">
      <w:pgSz w:w="11906" w:h="16838"/>
      <w:pgMar w:top="539" w:right="851" w:bottom="709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1D"/>
    <w:multiLevelType w:val="multilevel"/>
    <w:tmpl w:val="002E0B1D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59349D"/>
    <w:multiLevelType w:val="multilevel"/>
    <w:tmpl w:val="66680F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3621411"/>
    <w:multiLevelType w:val="multilevel"/>
    <w:tmpl w:val="236214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0737900"/>
    <w:multiLevelType w:val="multilevel"/>
    <w:tmpl w:val="30737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1EA1"/>
    <w:multiLevelType w:val="multilevel"/>
    <w:tmpl w:val="37BA1EA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DF55BE"/>
    <w:multiLevelType w:val="multilevel"/>
    <w:tmpl w:val="5E183F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4DF87B06"/>
    <w:multiLevelType w:val="multilevel"/>
    <w:tmpl w:val="4DF87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1890F2E"/>
    <w:multiLevelType w:val="multilevel"/>
    <w:tmpl w:val="61890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A9"/>
    <w:rsid w:val="00040641"/>
    <w:rsid w:val="00064CE5"/>
    <w:rsid w:val="000A3CCC"/>
    <w:rsid w:val="000A6316"/>
    <w:rsid w:val="000B0CB2"/>
    <w:rsid w:val="000D6DEA"/>
    <w:rsid w:val="00137A95"/>
    <w:rsid w:val="0014276E"/>
    <w:rsid w:val="001521CA"/>
    <w:rsid w:val="00185E13"/>
    <w:rsid w:val="001C22F3"/>
    <w:rsid w:val="001E6ECA"/>
    <w:rsid w:val="002107E2"/>
    <w:rsid w:val="00246AB2"/>
    <w:rsid w:val="00273447"/>
    <w:rsid w:val="00290EC3"/>
    <w:rsid w:val="002C516F"/>
    <w:rsid w:val="003D3DF9"/>
    <w:rsid w:val="003F3614"/>
    <w:rsid w:val="00481D18"/>
    <w:rsid w:val="004C44CB"/>
    <w:rsid w:val="00503188"/>
    <w:rsid w:val="00566AC2"/>
    <w:rsid w:val="005836EC"/>
    <w:rsid w:val="005C2C67"/>
    <w:rsid w:val="005C6724"/>
    <w:rsid w:val="006363FB"/>
    <w:rsid w:val="0065212F"/>
    <w:rsid w:val="006554EA"/>
    <w:rsid w:val="006A47F5"/>
    <w:rsid w:val="006E0E24"/>
    <w:rsid w:val="006F7752"/>
    <w:rsid w:val="00713F7C"/>
    <w:rsid w:val="00745008"/>
    <w:rsid w:val="007C7903"/>
    <w:rsid w:val="00802EA2"/>
    <w:rsid w:val="00805B8E"/>
    <w:rsid w:val="00807325"/>
    <w:rsid w:val="008431A0"/>
    <w:rsid w:val="008814A7"/>
    <w:rsid w:val="00882370"/>
    <w:rsid w:val="00890739"/>
    <w:rsid w:val="008C6823"/>
    <w:rsid w:val="008F5BF1"/>
    <w:rsid w:val="008F75AD"/>
    <w:rsid w:val="00904878"/>
    <w:rsid w:val="00962D2A"/>
    <w:rsid w:val="00997223"/>
    <w:rsid w:val="009B0F7B"/>
    <w:rsid w:val="009E5FB3"/>
    <w:rsid w:val="00A015E9"/>
    <w:rsid w:val="00A10AEA"/>
    <w:rsid w:val="00A1784C"/>
    <w:rsid w:val="00A17F6E"/>
    <w:rsid w:val="00A42BFE"/>
    <w:rsid w:val="00AA02D2"/>
    <w:rsid w:val="00AC15D5"/>
    <w:rsid w:val="00AC5A2D"/>
    <w:rsid w:val="00B06ACB"/>
    <w:rsid w:val="00BC5BE6"/>
    <w:rsid w:val="00C3503D"/>
    <w:rsid w:val="00C559F7"/>
    <w:rsid w:val="00D02068"/>
    <w:rsid w:val="00D056A9"/>
    <w:rsid w:val="00D13BAE"/>
    <w:rsid w:val="00D338D2"/>
    <w:rsid w:val="00D50407"/>
    <w:rsid w:val="00DC6409"/>
    <w:rsid w:val="00E270FB"/>
    <w:rsid w:val="00E27740"/>
    <w:rsid w:val="00EB0698"/>
    <w:rsid w:val="00ED14CF"/>
    <w:rsid w:val="00EF6ABC"/>
    <w:rsid w:val="00F11A6F"/>
    <w:rsid w:val="00F23896"/>
    <w:rsid w:val="00F6193E"/>
    <w:rsid w:val="00F90DEF"/>
    <w:rsid w:val="00F9481D"/>
    <w:rsid w:val="00F94BA6"/>
    <w:rsid w:val="00FC200D"/>
    <w:rsid w:val="00FC7A1F"/>
    <w:rsid w:val="00FD13CC"/>
    <w:rsid w:val="00FD2D06"/>
    <w:rsid w:val="3E8E3048"/>
    <w:rsid w:val="4367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b-mail-dropdownitemcontent">
    <w:name w:val="b-mail-dropdown__item__content"/>
    <w:rPr>
      <w:rFonts w:ascii="Times New Roman" w:hAnsi="Times New Roman" w:cs="Times New Roman" w:hint="default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left="708"/>
    </w:pPr>
  </w:style>
  <w:style w:type="paragraph" w:customStyle="1" w:styleId="listparagraph">
    <w:name w:val="listparagraph"/>
    <w:basedOn w:val="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st@rik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h24@rik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1394</Words>
  <Characters>7947</Characters>
  <Application>Microsoft Office Word</Application>
  <DocSecurity>0</DocSecurity>
  <PresentationFormat/>
  <Lines>66</Lines>
  <Paragraphs>18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Manager/>
  <Company>TRZ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Lee</dc:creator>
  <cp:keywords/>
  <dc:description/>
  <cp:lastModifiedBy>Priemnaya</cp:lastModifiedBy>
  <cp:revision>6</cp:revision>
  <cp:lastPrinted>2018-08-21T11:56:00Z</cp:lastPrinted>
  <dcterms:created xsi:type="dcterms:W3CDTF">2018-08-23T04:37:00Z</dcterms:created>
  <dcterms:modified xsi:type="dcterms:W3CDTF">2018-09-03T08:16:00Z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