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5F" w:rsidRPr="00663382" w:rsidRDefault="000A7D5F" w:rsidP="000A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A7D5F" w:rsidRPr="00663382" w:rsidRDefault="000A7D5F" w:rsidP="000A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</w:t>
      </w:r>
      <w:r w:rsidR="00663382" w:rsidRPr="00663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382" w:rsidRPr="00663382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10.2017 г. № 168</w:t>
      </w:r>
    </w:p>
    <w:p w:rsidR="000A7D5F" w:rsidRPr="00663382" w:rsidRDefault="000A7D5F" w:rsidP="000A7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43D35" w:rsidRPr="00663382" w:rsidRDefault="00E43D35" w:rsidP="0066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4D2E" w:rsidRPr="00663382" w:rsidRDefault="00E43D35" w:rsidP="00E4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перевода учащихся с одной образовательной программы на другую образовательную программу в области искусств</w:t>
      </w:r>
    </w:p>
    <w:p w:rsidR="0009261C" w:rsidRPr="00663382" w:rsidRDefault="0009261C" w:rsidP="00E4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489" w:rsidRPr="00663382" w:rsidRDefault="00820489" w:rsidP="0009261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663382">
        <w:rPr>
          <w:rFonts w:ascii="Times New Roman" w:hAnsi="Times New Roman" w:cs="Times New Roman"/>
          <w:b/>
          <w:sz w:val="28"/>
        </w:rPr>
        <w:t>Общие положения</w:t>
      </w:r>
    </w:p>
    <w:p w:rsidR="00820489" w:rsidRPr="00663382" w:rsidRDefault="00820489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Положение о порядке перевода учащихся МБУ ДО «Детская школа искусств №48» (далее – Школа) с одной образовательной программы (далее – ОП) на другую разработано в соответствии с Законом «Об образовании в Российской Федерации» № 273 – ФЗ, Федеральными государственными требованиями к минимуму содержания, структуре и условиям реализации дополнительных предпрофессиональных, общеразвивающих программ в области искусств, Уставом Школы.</w:t>
      </w:r>
    </w:p>
    <w:p w:rsidR="00820489" w:rsidRPr="00663382" w:rsidRDefault="00820489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Перевод учащихся с одной ОП на другую осуществляется в целях:</w:t>
      </w:r>
    </w:p>
    <w:p w:rsidR="00820489" w:rsidRPr="00663382" w:rsidRDefault="00820489" w:rsidP="00D27E9D">
      <w:pPr>
        <w:pStyle w:val="a3"/>
        <w:numPr>
          <w:ilvl w:val="0"/>
          <w:numId w:val="6"/>
        </w:numPr>
        <w:ind w:left="993" w:hanging="290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обучения, </w:t>
      </w:r>
      <w:r w:rsidR="00B4373B" w:rsidRPr="00663382"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r w:rsidRPr="00663382">
        <w:rPr>
          <w:rFonts w:ascii="Times New Roman" w:hAnsi="Times New Roman" w:cs="Times New Roman"/>
          <w:sz w:val="28"/>
          <w:szCs w:val="28"/>
        </w:rPr>
        <w:t xml:space="preserve"> воспитания, творческого развития с учетом его индивидуальных потребностей и способностей;</w:t>
      </w:r>
    </w:p>
    <w:p w:rsidR="00820489" w:rsidRPr="00663382" w:rsidRDefault="00820489" w:rsidP="00D27E9D">
      <w:pPr>
        <w:pStyle w:val="a3"/>
        <w:numPr>
          <w:ilvl w:val="0"/>
          <w:numId w:val="6"/>
        </w:numPr>
        <w:ind w:left="993" w:hanging="290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охраны здоровья обучающихся.</w:t>
      </w:r>
    </w:p>
    <w:p w:rsidR="00820489" w:rsidRPr="00663382" w:rsidRDefault="00820489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Перевод учащихся осуществляется в  рамках образовательных программ, реализуемых Школой согласно Уставу Школы.</w:t>
      </w:r>
    </w:p>
    <w:p w:rsidR="00820489" w:rsidRPr="00663382" w:rsidRDefault="00B4373B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В рамках образовательного процесса Школы может быть произведен перевод учащегося:</w:t>
      </w:r>
    </w:p>
    <w:p w:rsidR="00B4373B" w:rsidRPr="00663382" w:rsidRDefault="00B4373B" w:rsidP="00D27E9D">
      <w:pPr>
        <w:pStyle w:val="a3"/>
        <w:numPr>
          <w:ilvl w:val="0"/>
          <w:numId w:val="10"/>
        </w:numPr>
        <w:tabs>
          <w:tab w:val="left" w:pos="1418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с одной дополнительной профессиональной общеобразовательной программы в области искусств на другую (со сменой специальности);</w:t>
      </w:r>
    </w:p>
    <w:p w:rsidR="00B4373B" w:rsidRPr="00663382" w:rsidRDefault="00B4373B" w:rsidP="00D27E9D">
      <w:pPr>
        <w:pStyle w:val="a3"/>
        <w:numPr>
          <w:ilvl w:val="0"/>
          <w:numId w:val="10"/>
        </w:numPr>
        <w:tabs>
          <w:tab w:val="left" w:pos="1418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с дополнительной общеразвивающей программы на дополнительную предпрофессиональную программу в области искусств (в том числе – со сменой специальности).</w:t>
      </w:r>
    </w:p>
    <w:p w:rsidR="00B4373B" w:rsidRPr="00663382" w:rsidRDefault="00B4373B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При переводе учащегося на места, финансируемые из средств бюджета, при наличии свободных (вакантных) мест.</w:t>
      </w:r>
    </w:p>
    <w:p w:rsidR="00B4373B" w:rsidRPr="00663382" w:rsidRDefault="00B4373B" w:rsidP="00B4373B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Перевод учащихся производится по результатам промежуточной (четвертной, полугодовой, годовой) аттестации с перезачетомчасов.</w:t>
      </w:r>
    </w:p>
    <w:p w:rsidR="00C84BDE" w:rsidRPr="00663382" w:rsidRDefault="00C84BDE" w:rsidP="00C84BDE">
      <w:pPr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342C9C" w:rsidRPr="00663382" w:rsidRDefault="00342C9C" w:rsidP="00C84BDE">
      <w:pPr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342C9C" w:rsidRPr="00663382" w:rsidRDefault="00342C9C" w:rsidP="00C84BDE">
      <w:pPr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B4373B" w:rsidRPr="00663382" w:rsidRDefault="00B4373B" w:rsidP="00D27E9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82">
        <w:rPr>
          <w:rFonts w:ascii="Times New Roman" w:hAnsi="Times New Roman" w:cs="Times New Roman"/>
          <w:b/>
          <w:sz w:val="28"/>
          <w:szCs w:val="28"/>
        </w:rPr>
        <w:lastRenderedPageBreak/>
        <w:t>Порядок перевода учащихся по инициативе родителей (законных представителей)</w:t>
      </w:r>
    </w:p>
    <w:p w:rsidR="00B4373B" w:rsidRPr="00663382" w:rsidRDefault="00D27E9D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Родитель (законный представитель) учащегося подает личное заявление о переводе на имя директора Школы по форме согласно Приложению № 1 к настоящему Положению.</w:t>
      </w:r>
    </w:p>
    <w:p w:rsidR="00D27E9D" w:rsidRPr="00663382" w:rsidRDefault="00D27E9D" w:rsidP="00D27E9D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рассматривает заявление и проводит следующие организационные мероприятия:</w:t>
      </w:r>
    </w:p>
    <w:p w:rsidR="00D27E9D" w:rsidRPr="00663382" w:rsidRDefault="00D27E9D" w:rsidP="00D27E9D">
      <w:pPr>
        <w:pStyle w:val="a3"/>
        <w:numPr>
          <w:ilvl w:val="2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Проводит личное собеседование с учащимся, его родителями (законными представителями), преподавателями учащегося.</w:t>
      </w:r>
    </w:p>
    <w:p w:rsidR="00D27E9D" w:rsidRPr="00663382" w:rsidRDefault="00D27E9D" w:rsidP="00D27E9D">
      <w:pPr>
        <w:pStyle w:val="a3"/>
        <w:numPr>
          <w:ilvl w:val="2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 xml:space="preserve">Устанавливает наличие вакантных мест по </w:t>
      </w:r>
      <w:r w:rsidR="0009261C" w:rsidRPr="00663382">
        <w:rPr>
          <w:rFonts w:ascii="Times New Roman" w:hAnsi="Times New Roman" w:cs="Times New Roman"/>
          <w:sz w:val="28"/>
          <w:szCs w:val="28"/>
        </w:rPr>
        <w:t>ОП</w:t>
      </w:r>
      <w:r w:rsidRPr="00663382">
        <w:rPr>
          <w:rFonts w:ascii="Times New Roman" w:hAnsi="Times New Roman" w:cs="Times New Roman"/>
          <w:sz w:val="28"/>
          <w:szCs w:val="28"/>
        </w:rPr>
        <w:t>, на которую обучающийся намерен перейти. При отсутствии вакантных мест, финансируемы из средств бюджета, учащемуся может быть предложен вариант перевода на ОП с оплатой стоимости обучения на платной договорной основе.</w:t>
      </w:r>
    </w:p>
    <w:p w:rsidR="00D27E9D" w:rsidRPr="00663382" w:rsidRDefault="00D27E9D" w:rsidP="00D27E9D">
      <w:pPr>
        <w:pStyle w:val="a3"/>
        <w:numPr>
          <w:ilvl w:val="2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Определяет соответствие изучаемых учащимся дисциплин учебному плану ОП, на которую намерен перейти обучающийся. Определяет возможность перезачета часов по учебным предметам.</w:t>
      </w:r>
    </w:p>
    <w:p w:rsidR="0009261C" w:rsidRPr="00663382" w:rsidRDefault="0009261C" w:rsidP="00D27E9D">
      <w:pPr>
        <w:pStyle w:val="a3"/>
        <w:numPr>
          <w:ilvl w:val="2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Готовит по итогам проведенных мероприятий сообщение для Методического совета школы.</w:t>
      </w:r>
    </w:p>
    <w:p w:rsidR="0009261C" w:rsidRPr="00663382" w:rsidRDefault="0009261C" w:rsidP="0009261C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Методический совет Школы выполняет следующие организационно-методические мероприятия:</w:t>
      </w:r>
    </w:p>
    <w:p w:rsidR="0009261C" w:rsidRPr="00663382" w:rsidRDefault="0009261C" w:rsidP="0009261C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Заслушивает сообщение заместителя директора по вопросам, обозначенным в п. 2.2. настоящего Положения.</w:t>
      </w:r>
    </w:p>
    <w:p w:rsidR="0009261C" w:rsidRPr="00663382" w:rsidRDefault="0009261C" w:rsidP="0009261C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Рассматривает результаты промежуточной аттестации учащегося по всем предметам (дисциплинам) учебного плана.</w:t>
      </w:r>
    </w:p>
    <w:p w:rsidR="0009261C" w:rsidRPr="00663382" w:rsidRDefault="0009261C" w:rsidP="0009261C">
      <w:pPr>
        <w:pStyle w:val="a3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Вносит в повестку дня педагогического совета рекомендацию по переводу учащегося на желаемую ОП с указанием:</w:t>
      </w:r>
    </w:p>
    <w:p w:rsidR="00C84BDE" w:rsidRPr="00663382" w:rsidRDefault="00C84BDE" w:rsidP="00C84BDE">
      <w:pPr>
        <w:pStyle w:val="a3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вида учебного плана (обучение по общему учебному плану ОП, либо по индивидуальному учебному плану);</w:t>
      </w:r>
    </w:p>
    <w:p w:rsidR="00C84BDE" w:rsidRPr="00663382" w:rsidRDefault="00C84BDE" w:rsidP="00C84BDE">
      <w:pPr>
        <w:pStyle w:val="a3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класса, в который переводится обучающийся и общего срока обучения (нормальный, либо сокращенный срок обучения);</w:t>
      </w:r>
    </w:p>
    <w:p w:rsidR="00C84BDE" w:rsidRPr="00663382" w:rsidRDefault="00C84BDE" w:rsidP="00C84BDE">
      <w:pPr>
        <w:pStyle w:val="a3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необходимости досдачи материала по предметам, если таковая имеется.</w:t>
      </w:r>
    </w:p>
    <w:p w:rsidR="00C84BDE" w:rsidRPr="00663382" w:rsidRDefault="00C84BDE" w:rsidP="00C84BDE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Педагогический совет принимает решение о переводе учащегося.</w:t>
      </w:r>
    </w:p>
    <w:p w:rsidR="00C84BDE" w:rsidRPr="00663382" w:rsidRDefault="00C84BDE" w:rsidP="00C84BDE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Директор утверждает решение о переводе учащегося приказом.</w:t>
      </w:r>
    </w:p>
    <w:p w:rsidR="00C84BDE" w:rsidRPr="00663382" w:rsidRDefault="00C84BDE" w:rsidP="00C84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C9C" w:rsidRPr="00663382" w:rsidRDefault="00342C9C" w:rsidP="00C84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DE" w:rsidRPr="00663382" w:rsidRDefault="00C84BDE" w:rsidP="00C84BD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82">
        <w:rPr>
          <w:rFonts w:ascii="Times New Roman" w:hAnsi="Times New Roman" w:cs="Times New Roman"/>
          <w:b/>
          <w:sz w:val="28"/>
          <w:szCs w:val="28"/>
        </w:rPr>
        <w:lastRenderedPageBreak/>
        <w:t>Порядок перевода учащихся по инициативе Школы</w:t>
      </w:r>
    </w:p>
    <w:p w:rsidR="00C84BDE" w:rsidRPr="00663382" w:rsidRDefault="00C84BDE" w:rsidP="00C84BDE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Органы педагогического самоуправления Школы – Методический совет, Педагогический совет, руководствуясь целями, указанными в разделе 1 настоящего Положения, а также – в случае систематической неуспеваемости учащегося, могут рекомендовать осуществление перевода учащегося на другую ОП.</w:t>
      </w:r>
    </w:p>
    <w:p w:rsidR="00C84BDE" w:rsidRPr="00663382" w:rsidRDefault="00C84BDE" w:rsidP="00C84BDE">
      <w:pPr>
        <w:pStyle w:val="a3"/>
        <w:numPr>
          <w:ilvl w:val="1"/>
          <w:numId w:val="5"/>
        </w:numPr>
        <w:ind w:left="709" w:hanging="715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Рекомендация Методического (Педагогического) совета доводится до сведения родителей (законных представителей) учащегося. В случае согласия родителей (законных представителей) учащегося на перевод, процедура перевода производится в порядке, определенном в разделе 2 настоящего Положения.</w:t>
      </w:r>
    </w:p>
    <w:p w:rsidR="00C84BDE" w:rsidRPr="00663382" w:rsidRDefault="00C84BDE">
      <w:pPr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27"/>
      </w:tblGrid>
      <w:tr w:rsidR="0040285E" w:rsidRPr="00663382" w:rsidTr="0040285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0285E" w:rsidRPr="00663382" w:rsidRDefault="0040285E" w:rsidP="0040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0285E" w:rsidRPr="00663382" w:rsidRDefault="0040285E" w:rsidP="0040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338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0285E" w:rsidRPr="00663382" w:rsidRDefault="0040285E" w:rsidP="0040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338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 Положению о порядке перевода учащихся с одной образовательной программы на другую образовательную программу в области искусств</w:t>
            </w:r>
          </w:p>
          <w:p w:rsidR="0040285E" w:rsidRPr="00663382" w:rsidRDefault="0040285E" w:rsidP="006A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DE" w:rsidRPr="00663382" w:rsidRDefault="00C84BDE" w:rsidP="00C84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jc w:val="right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Директору МБУ ДО ДШИ № 48</w:t>
      </w:r>
    </w:p>
    <w:p w:rsidR="0040285E" w:rsidRPr="00663382" w:rsidRDefault="0040285E" w:rsidP="004028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E" w:rsidRPr="00663382" w:rsidRDefault="0040285E" w:rsidP="0040285E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 w:rsidRPr="00663382">
        <w:rPr>
          <w:rFonts w:ascii="Times New Roman" w:hAnsi="Times New Roman" w:cs="Times New Roman"/>
          <w:sz w:val="18"/>
          <w:szCs w:val="28"/>
        </w:rPr>
        <w:t>ФИО родителя (законного представителя)</w:t>
      </w:r>
      <w:r w:rsidRPr="00663382">
        <w:rPr>
          <w:rFonts w:ascii="Times New Roman" w:hAnsi="Times New Roman" w:cs="Times New Roman"/>
          <w:color w:val="FFFFFF" w:themeColor="background1"/>
          <w:sz w:val="18"/>
          <w:szCs w:val="28"/>
        </w:rPr>
        <w:t>…….</w:t>
      </w:r>
    </w:p>
    <w:p w:rsidR="0040285E" w:rsidRPr="00663382" w:rsidRDefault="0040285E" w:rsidP="00402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18"/>
          <w:szCs w:val="28"/>
        </w:rPr>
        <w:t>обучающегося</w:t>
      </w:r>
      <w:r w:rsidRPr="00663382">
        <w:rPr>
          <w:rFonts w:ascii="Times New Roman" w:hAnsi="Times New Roman" w:cs="Times New Roman"/>
          <w:color w:val="FFFFFF" w:themeColor="background1"/>
          <w:sz w:val="18"/>
          <w:szCs w:val="28"/>
        </w:rPr>
        <w:t>……………………</w:t>
      </w:r>
    </w:p>
    <w:p w:rsidR="0040285E" w:rsidRPr="00663382" w:rsidRDefault="0040285E" w:rsidP="004028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 xml:space="preserve">Прошу перевести моего ребенка _______________________________ обучающегося ПО </w:t>
      </w:r>
      <w:r w:rsidRPr="00663382">
        <w:rPr>
          <w:rFonts w:ascii="Times New Roman" w:hAnsi="Times New Roman" w:cs="Times New Roman"/>
          <w:i/>
          <w:sz w:val="24"/>
          <w:szCs w:val="28"/>
        </w:rPr>
        <w:t>(наименование текущей образовательной программы, специальность):</w:t>
      </w: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663382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программы, специальность на которую планируется перевод):</w:t>
      </w: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285E" w:rsidRPr="00663382" w:rsidRDefault="0040285E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требованиями к минимуму содержания, структуре и </w:t>
      </w:r>
      <w:r w:rsidR="00C8591D" w:rsidRPr="00663382">
        <w:rPr>
          <w:rFonts w:ascii="Times New Roman" w:hAnsi="Times New Roman" w:cs="Times New Roman"/>
          <w:sz w:val="28"/>
          <w:szCs w:val="28"/>
        </w:rPr>
        <w:t>условий реализации дополнительных предпрофессиональных общеобразовательных программ, учебным планом, календарным учебным графиком, локальными актами школы, регламентирующими порядок организации образовательного процесса при реализации дополнительных предпрофессиональных общеобразовательных программ в области искусств ознакомлен(а).</w:t>
      </w:r>
    </w:p>
    <w:p w:rsidR="00C8591D" w:rsidRPr="00663382" w:rsidRDefault="00C8591D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591D" w:rsidRPr="00663382" w:rsidRDefault="00C8591D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591D" w:rsidRPr="0040285E" w:rsidRDefault="00C8591D" w:rsidP="004028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382">
        <w:rPr>
          <w:rFonts w:ascii="Times New Roman" w:hAnsi="Times New Roman" w:cs="Times New Roman"/>
          <w:sz w:val="28"/>
          <w:szCs w:val="28"/>
        </w:rPr>
        <w:t>«___»________________ 20___г.</w:t>
      </w:r>
    </w:p>
    <w:sectPr w:rsidR="00C8591D" w:rsidRPr="0040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90" w:rsidRDefault="004E2F90" w:rsidP="00663382">
      <w:pPr>
        <w:spacing w:after="0" w:line="240" w:lineRule="auto"/>
      </w:pPr>
      <w:r>
        <w:separator/>
      </w:r>
    </w:p>
  </w:endnote>
  <w:endnote w:type="continuationSeparator" w:id="0">
    <w:p w:rsidR="004E2F90" w:rsidRDefault="004E2F90" w:rsidP="006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90" w:rsidRDefault="004E2F90" w:rsidP="00663382">
      <w:pPr>
        <w:spacing w:after="0" w:line="240" w:lineRule="auto"/>
      </w:pPr>
      <w:r>
        <w:separator/>
      </w:r>
    </w:p>
  </w:footnote>
  <w:footnote w:type="continuationSeparator" w:id="0">
    <w:p w:rsidR="004E2F90" w:rsidRDefault="004E2F90" w:rsidP="0066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639"/>
    <w:multiLevelType w:val="hybridMultilevel"/>
    <w:tmpl w:val="29E4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0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40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1708AE"/>
    <w:multiLevelType w:val="hybridMultilevel"/>
    <w:tmpl w:val="56D6CBB4"/>
    <w:lvl w:ilvl="0" w:tplc="07547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8915F6"/>
    <w:multiLevelType w:val="multilevel"/>
    <w:tmpl w:val="8DE04D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B209ED"/>
    <w:multiLevelType w:val="hybridMultilevel"/>
    <w:tmpl w:val="F1F0207C"/>
    <w:lvl w:ilvl="0" w:tplc="07547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1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1268A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C1C5576"/>
    <w:multiLevelType w:val="multilevel"/>
    <w:tmpl w:val="8DE04D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377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112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093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D"/>
    <w:rsid w:val="0009261C"/>
    <w:rsid w:val="000A7D5F"/>
    <w:rsid w:val="001F681E"/>
    <w:rsid w:val="0024308D"/>
    <w:rsid w:val="00291694"/>
    <w:rsid w:val="002A5B26"/>
    <w:rsid w:val="00342C9C"/>
    <w:rsid w:val="0040285E"/>
    <w:rsid w:val="004E2F90"/>
    <w:rsid w:val="00534D2E"/>
    <w:rsid w:val="005D098D"/>
    <w:rsid w:val="00663382"/>
    <w:rsid w:val="00820489"/>
    <w:rsid w:val="00A62FB0"/>
    <w:rsid w:val="00B4373B"/>
    <w:rsid w:val="00C84BDE"/>
    <w:rsid w:val="00C8591D"/>
    <w:rsid w:val="00D27E9D"/>
    <w:rsid w:val="00E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24BE-7C72-4A2A-ADED-58A288D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5F"/>
  </w:style>
  <w:style w:type="paragraph" w:styleId="1">
    <w:name w:val="heading 1"/>
    <w:basedOn w:val="a"/>
    <w:next w:val="a"/>
    <w:link w:val="10"/>
    <w:uiPriority w:val="9"/>
    <w:qFormat/>
    <w:rsid w:val="00E43D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D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D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D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D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D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D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D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D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3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3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3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3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3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3D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3D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382"/>
  </w:style>
  <w:style w:type="paragraph" w:styleId="a6">
    <w:name w:val="footer"/>
    <w:basedOn w:val="a"/>
    <w:link w:val="a7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382"/>
  </w:style>
  <w:style w:type="paragraph" w:styleId="a8">
    <w:name w:val="Balloon Text"/>
    <w:basedOn w:val="a"/>
    <w:link w:val="a9"/>
    <w:uiPriority w:val="99"/>
    <w:semiHidden/>
    <w:unhideWhenUsed/>
    <w:rsid w:val="006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</dc:creator>
  <cp:keywords/>
  <dc:description/>
  <cp:lastModifiedBy>Пользователь</cp:lastModifiedBy>
  <cp:revision>13</cp:revision>
  <cp:lastPrinted>2017-10-05T08:26:00Z</cp:lastPrinted>
  <dcterms:created xsi:type="dcterms:W3CDTF">2017-10-04T01:59:00Z</dcterms:created>
  <dcterms:modified xsi:type="dcterms:W3CDTF">2017-10-05T08:57:00Z</dcterms:modified>
</cp:coreProperties>
</file>